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66" w:rsidRPr="00607566" w:rsidRDefault="00607566" w:rsidP="0060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6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07566" w:rsidRPr="00607566" w:rsidRDefault="00607566" w:rsidP="0060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7566">
        <w:rPr>
          <w:rFonts w:ascii="Times New Roman" w:hAnsi="Times New Roman" w:cs="Times New Roman"/>
          <w:b/>
          <w:sz w:val="28"/>
          <w:szCs w:val="28"/>
        </w:rPr>
        <w:t>ЧЕКУНДИНСКОГО  СЕЛЬСКОГО</w:t>
      </w:r>
      <w:proofErr w:type="gramEnd"/>
      <w:r w:rsidRPr="00607566">
        <w:rPr>
          <w:rFonts w:ascii="Times New Roman" w:hAnsi="Times New Roman" w:cs="Times New Roman"/>
          <w:b/>
          <w:sz w:val="28"/>
          <w:szCs w:val="28"/>
        </w:rPr>
        <w:t xml:space="preserve">  ПОСЕЛЕНИЯ</w:t>
      </w:r>
    </w:p>
    <w:p w:rsidR="00607566" w:rsidRPr="00607566" w:rsidRDefault="00607566" w:rsidP="0060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66"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 w:rsidR="00607566" w:rsidRPr="00607566" w:rsidRDefault="00607566" w:rsidP="0060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66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607566" w:rsidRDefault="00607566" w:rsidP="0060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566" w:rsidRPr="00607566" w:rsidRDefault="00607566" w:rsidP="0060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66" w:rsidRPr="00607566" w:rsidRDefault="00607566" w:rsidP="00607566">
      <w:pPr>
        <w:rPr>
          <w:rFonts w:ascii="Times New Roman" w:hAnsi="Times New Roman" w:cs="Times New Roman"/>
          <w:sz w:val="28"/>
          <w:szCs w:val="28"/>
        </w:rPr>
      </w:pPr>
      <w:r w:rsidRPr="00607566">
        <w:rPr>
          <w:rFonts w:ascii="Times New Roman" w:hAnsi="Times New Roman" w:cs="Times New Roman"/>
          <w:sz w:val="28"/>
          <w:szCs w:val="28"/>
        </w:rPr>
        <w:t xml:space="preserve"> 31.03.2020                      2</w:t>
      </w:r>
      <w:r w:rsidR="00BD71A3">
        <w:rPr>
          <w:rFonts w:ascii="Times New Roman" w:hAnsi="Times New Roman" w:cs="Times New Roman"/>
          <w:sz w:val="28"/>
          <w:szCs w:val="28"/>
        </w:rPr>
        <w:t>1</w:t>
      </w:r>
      <w:r w:rsidRPr="0060756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07566" w:rsidRPr="00607566" w:rsidRDefault="00607566" w:rsidP="00607566">
      <w:pPr>
        <w:rPr>
          <w:rFonts w:ascii="Times New Roman" w:hAnsi="Times New Roman" w:cs="Times New Roman"/>
          <w:sz w:val="28"/>
          <w:szCs w:val="28"/>
        </w:rPr>
      </w:pPr>
      <w:r w:rsidRPr="00607566">
        <w:rPr>
          <w:rFonts w:ascii="Times New Roman" w:hAnsi="Times New Roman" w:cs="Times New Roman"/>
          <w:sz w:val="28"/>
          <w:szCs w:val="28"/>
        </w:rPr>
        <w:t>______________№_________</w:t>
      </w:r>
    </w:p>
    <w:p w:rsidR="00607566" w:rsidRDefault="00607566" w:rsidP="00607566">
      <w:pPr>
        <w:ind w:left="993"/>
        <w:rPr>
          <w:rFonts w:ascii="Times New Roman" w:hAnsi="Times New Roman" w:cs="Times New Roman"/>
        </w:rPr>
      </w:pPr>
      <w:r w:rsidRPr="00607566">
        <w:rPr>
          <w:rFonts w:ascii="Times New Roman" w:hAnsi="Times New Roman" w:cs="Times New Roman"/>
        </w:rPr>
        <w:t xml:space="preserve">           с.Чекунда</w:t>
      </w:r>
    </w:p>
    <w:p w:rsidR="00607566" w:rsidRDefault="00607566" w:rsidP="00607566">
      <w:pPr>
        <w:ind w:left="993"/>
        <w:rPr>
          <w:rFonts w:ascii="Times New Roman" w:hAnsi="Times New Roman" w:cs="Times New Roman"/>
        </w:rPr>
      </w:pPr>
    </w:p>
    <w:p w:rsidR="00607566" w:rsidRDefault="00607566" w:rsidP="00607566">
      <w:pPr>
        <w:ind w:left="993"/>
        <w:rPr>
          <w:rFonts w:ascii="Times New Roman" w:hAnsi="Times New Roman" w:cs="Times New Roman"/>
        </w:rPr>
      </w:pPr>
    </w:p>
    <w:p w:rsidR="00607566" w:rsidRPr="00607566" w:rsidRDefault="00673ACA" w:rsidP="00673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62A1F">
        <w:rPr>
          <w:rFonts w:ascii="Times New Roman" w:hAnsi="Times New Roman" w:cs="Times New Roman"/>
          <w:sz w:val="28"/>
          <w:szCs w:val="28"/>
        </w:rPr>
        <w:t>порядк</w:t>
      </w:r>
      <w:r w:rsidR="00BD71A3">
        <w:rPr>
          <w:rFonts w:ascii="Times New Roman" w:hAnsi="Times New Roman" w:cs="Times New Roman"/>
          <w:sz w:val="28"/>
          <w:szCs w:val="28"/>
        </w:rPr>
        <w:t>а</w:t>
      </w:r>
      <w:r w:rsidRPr="00062A1F">
        <w:rPr>
          <w:rFonts w:ascii="Times New Roman" w:hAnsi="Times New Roman" w:cs="Times New Roman"/>
          <w:sz w:val="28"/>
          <w:szCs w:val="28"/>
        </w:rPr>
        <w:t xml:space="preserve"> </w:t>
      </w:r>
      <w:r w:rsidR="00BD71A3">
        <w:rPr>
          <w:rFonts w:ascii="Times New Roman" w:hAnsi="Times New Roman" w:cs="Times New Roman"/>
          <w:sz w:val="28"/>
          <w:szCs w:val="28"/>
        </w:rPr>
        <w:t>оповещения и информирования населения и подразделений государственной противопожарной службы о пожарах</w:t>
      </w:r>
      <w:r w:rsidRPr="00062A1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Чекундинского</w:t>
      </w:r>
      <w:r w:rsidRPr="00062A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2A" w:rsidRPr="00C42FF8" w:rsidRDefault="00FA0B2A" w:rsidP="00FA0B2A">
      <w:pPr>
        <w:ind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C42FF8" w:rsidRPr="00062A1F" w:rsidRDefault="002D44AC" w:rsidP="00607566">
      <w:pPr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bCs/>
          <w:sz w:val="28"/>
          <w:szCs w:val="28"/>
        </w:rPr>
        <w:t xml:space="preserve">Во исполнение Федеральных законов от 21 декабря 1994 года № 69-ФЗ «О пожарной безопасности», от 06 октября 2003 года № 131 -ФЗ «Об общих принципах организации местного самоуправления в Российской Федерации», </w:t>
      </w:r>
      <w:r w:rsidR="00607566">
        <w:rPr>
          <w:rFonts w:ascii="Times New Roman" w:hAnsi="Times New Roman" w:cs="Times New Roman"/>
          <w:sz w:val="28"/>
          <w:szCs w:val="28"/>
        </w:rPr>
        <w:t>администрация Чекундинского сельского поселения</w:t>
      </w:r>
    </w:p>
    <w:p w:rsidR="002D44AC" w:rsidRPr="00062A1F" w:rsidRDefault="00FA0B2A" w:rsidP="00607566">
      <w:pPr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A1F">
        <w:rPr>
          <w:rFonts w:ascii="Times New Roman" w:hAnsi="Times New Roman" w:cs="Times New Roman"/>
          <w:sz w:val="28"/>
          <w:szCs w:val="28"/>
        </w:rPr>
        <w:t>ПОСТАНОВЛЯ</w:t>
      </w:r>
      <w:r w:rsidR="00607566">
        <w:rPr>
          <w:rFonts w:ascii="Times New Roman" w:hAnsi="Times New Roman" w:cs="Times New Roman"/>
          <w:sz w:val="28"/>
          <w:szCs w:val="28"/>
        </w:rPr>
        <w:t>ЕТ</w:t>
      </w:r>
      <w:r w:rsidRPr="00062A1F">
        <w:rPr>
          <w:rFonts w:ascii="Times New Roman" w:hAnsi="Times New Roman" w:cs="Times New Roman"/>
          <w:sz w:val="28"/>
          <w:szCs w:val="28"/>
        </w:rPr>
        <w:t>:</w:t>
      </w:r>
    </w:p>
    <w:p w:rsidR="00C42FF8" w:rsidRPr="00062A1F" w:rsidRDefault="002D44AC" w:rsidP="002D44AC">
      <w:pPr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A1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42FF8" w:rsidRPr="00062A1F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BD71A3">
        <w:rPr>
          <w:rFonts w:ascii="Times New Roman" w:hAnsi="Times New Roman" w:cs="Times New Roman"/>
          <w:sz w:val="28"/>
          <w:szCs w:val="28"/>
        </w:rPr>
        <w:t>ый</w:t>
      </w:r>
      <w:r w:rsidR="00C42FF8" w:rsidRPr="00062A1F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BD71A3">
        <w:rPr>
          <w:rFonts w:ascii="Times New Roman" w:hAnsi="Times New Roman" w:cs="Times New Roman"/>
          <w:sz w:val="28"/>
          <w:szCs w:val="28"/>
        </w:rPr>
        <w:t>о</w:t>
      </w:r>
      <w:r w:rsidR="00C42FF8" w:rsidRPr="00062A1F">
        <w:rPr>
          <w:rFonts w:ascii="Times New Roman" w:hAnsi="Times New Roman" w:cs="Times New Roman"/>
          <w:sz w:val="28"/>
          <w:szCs w:val="28"/>
        </w:rPr>
        <w:t xml:space="preserve">к </w:t>
      </w:r>
      <w:r w:rsidR="00BD71A3">
        <w:rPr>
          <w:rFonts w:ascii="Times New Roman" w:hAnsi="Times New Roman" w:cs="Times New Roman"/>
          <w:sz w:val="28"/>
          <w:szCs w:val="28"/>
        </w:rPr>
        <w:t>оповещения и информирования населения и подразделений государственной противопожарной службы о пожарах</w:t>
      </w:r>
      <w:r w:rsidR="00BD71A3" w:rsidRPr="00062A1F">
        <w:rPr>
          <w:rFonts w:ascii="Times New Roman" w:hAnsi="Times New Roman" w:cs="Times New Roman"/>
          <w:sz w:val="28"/>
          <w:szCs w:val="28"/>
        </w:rPr>
        <w:t xml:space="preserve"> </w:t>
      </w:r>
      <w:r w:rsidR="00C42FF8" w:rsidRPr="00062A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07566">
        <w:rPr>
          <w:rFonts w:ascii="Times New Roman" w:hAnsi="Times New Roman" w:cs="Times New Roman"/>
          <w:sz w:val="28"/>
          <w:szCs w:val="28"/>
        </w:rPr>
        <w:t>Чекундинского</w:t>
      </w:r>
      <w:r w:rsidR="00C42FF8" w:rsidRPr="00062A1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A0B2A" w:rsidRPr="00FA0B2A" w:rsidRDefault="00BD71A3" w:rsidP="00FA0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B2A" w:rsidRPr="00FA0B2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A0B2A" w:rsidRPr="003D40D5" w:rsidRDefault="00BD71A3" w:rsidP="006075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0B2A" w:rsidRPr="00FA0B2A">
        <w:rPr>
          <w:rFonts w:ascii="Times New Roman" w:hAnsi="Times New Roman" w:cs="Times New Roman"/>
          <w:sz w:val="28"/>
          <w:szCs w:val="28"/>
        </w:rPr>
        <w:t xml:space="preserve">. </w:t>
      </w:r>
      <w:r w:rsidR="00607566" w:rsidRPr="00607566">
        <w:rPr>
          <w:rFonts w:ascii="Times New Roman" w:hAnsi="Times New Roman" w:cs="Times New Roman"/>
          <w:sz w:val="28"/>
        </w:rPr>
        <w:t>Постановление вступает в силу со дня его опубликования (обнародования).</w:t>
      </w:r>
    </w:p>
    <w:p w:rsidR="00FA0B2A" w:rsidRPr="003D40D5" w:rsidRDefault="00FA0B2A" w:rsidP="00FA0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B2A" w:rsidRPr="003D40D5" w:rsidRDefault="00FA0B2A" w:rsidP="00FA0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B2A" w:rsidRPr="00607566" w:rsidRDefault="00FA0B2A" w:rsidP="00FA0B2A">
      <w:pPr>
        <w:jc w:val="both"/>
        <w:rPr>
          <w:rFonts w:ascii="Times New Roman" w:hAnsi="Times New Roman" w:cs="Times New Roman"/>
          <w:sz w:val="28"/>
          <w:szCs w:val="28"/>
        </w:rPr>
      </w:pPr>
      <w:r w:rsidRPr="0060756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 w:rsidR="003D40D5" w:rsidRPr="00607566">
        <w:rPr>
          <w:rFonts w:ascii="Times New Roman" w:hAnsi="Times New Roman" w:cs="Times New Roman"/>
          <w:sz w:val="28"/>
          <w:szCs w:val="28"/>
        </w:rPr>
        <w:t xml:space="preserve">     </w:t>
      </w:r>
      <w:r w:rsidR="006075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0D5" w:rsidRPr="006075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7566">
        <w:rPr>
          <w:rFonts w:ascii="Times New Roman" w:hAnsi="Times New Roman" w:cs="Times New Roman"/>
          <w:sz w:val="28"/>
          <w:szCs w:val="28"/>
        </w:rPr>
        <w:t xml:space="preserve">      </w:t>
      </w:r>
      <w:r w:rsidR="00607566" w:rsidRPr="00607566">
        <w:rPr>
          <w:rFonts w:ascii="Times New Roman" w:hAnsi="Times New Roman" w:cs="Times New Roman"/>
          <w:sz w:val="28"/>
          <w:szCs w:val="28"/>
        </w:rPr>
        <w:t>А.И. Зацемирный</w:t>
      </w:r>
    </w:p>
    <w:p w:rsidR="00FA0B2A" w:rsidRPr="00D53E5C" w:rsidRDefault="00FA0B2A" w:rsidP="00FA0B2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A0B2A" w:rsidRDefault="00FA0B2A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71A3" w:rsidRDefault="00BD71A3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71A3" w:rsidRDefault="00BD71A3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ACA" w:rsidRPr="00D53E5C" w:rsidRDefault="00673ACA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0B2A" w:rsidRPr="00D53E5C" w:rsidRDefault="00C42FF8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5B0FB5">
        <w:rPr>
          <w:rFonts w:ascii="Times New Roman" w:hAnsi="Times New Roman" w:cs="Times New Roman"/>
          <w:sz w:val="24"/>
          <w:szCs w:val="24"/>
        </w:rPr>
        <w:t>о</w:t>
      </w:r>
    </w:p>
    <w:p w:rsidR="00FA0B2A" w:rsidRPr="00D53E5C" w:rsidRDefault="00FA0B2A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3E5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07566">
        <w:rPr>
          <w:rFonts w:ascii="Times New Roman" w:hAnsi="Times New Roman" w:cs="Times New Roman"/>
          <w:sz w:val="24"/>
          <w:szCs w:val="24"/>
        </w:rPr>
        <w:t>а</w:t>
      </w:r>
      <w:r w:rsidRPr="00D53E5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07566">
        <w:rPr>
          <w:rFonts w:ascii="Times New Roman" w:hAnsi="Times New Roman" w:cs="Times New Roman"/>
          <w:sz w:val="24"/>
          <w:szCs w:val="24"/>
        </w:rPr>
        <w:t>Чекундинского</w:t>
      </w:r>
      <w:r w:rsidRPr="00D53E5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07566">
        <w:rPr>
          <w:rFonts w:ascii="Times New Roman" w:hAnsi="Times New Roman" w:cs="Times New Roman"/>
          <w:sz w:val="24"/>
          <w:szCs w:val="24"/>
        </w:rPr>
        <w:t>31</w:t>
      </w:r>
      <w:r w:rsidR="00993ACF">
        <w:rPr>
          <w:rFonts w:ascii="Times New Roman" w:hAnsi="Times New Roman" w:cs="Times New Roman"/>
          <w:sz w:val="24"/>
          <w:szCs w:val="24"/>
        </w:rPr>
        <w:t>.0</w:t>
      </w:r>
      <w:r w:rsidR="00607566">
        <w:rPr>
          <w:rFonts w:ascii="Times New Roman" w:hAnsi="Times New Roman" w:cs="Times New Roman"/>
          <w:sz w:val="24"/>
          <w:szCs w:val="24"/>
        </w:rPr>
        <w:t>3</w:t>
      </w:r>
      <w:r w:rsidR="00993ACF">
        <w:rPr>
          <w:rFonts w:ascii="Times New Roman" w:hAnsi="Times New Roman" w:cs="Times New Roman"/>
          <w:sz w:val="24"/>
          <w:szCs w:val="24"/>
        </w:rPr>
        <w:t>.20</w:t>
      </w:r>
      <w:r w:rsidR="00607566">
        <w:rPr>
          <w:rFonts w:ascii="Times New Roman" w:hAnsi="Times New Roman" w:cs="Times New Roman"/>
          <w:sz w:val="24"/>
          <w:szCs w:val="24"/>
        </w:rPr>
        <w:t>20</w:t>
      </w:r>
      <w:r w:rsidR="00993ACF">
        <w:rPr>
          <w:rFonts w:ascii="Times New Roman" w:hAnsi="Times New Roman" w:cs="Times New Roman"/>
          <w:sz w:val="24"/>
          <w:szCs w:val="24"/>
        </w:rPr>
        <w:t>г.</w:t>
      </w:r>
      <w:r w:rsidRPr="00D53E5C">
        <w:rPr>
          <w:rFonts w:ascii="Times New Roman" w:hAnsi="Times New Roman" w:cs="Times New Roman"/>
          <w:sz w:val="24"/>
          <w:szCs w:val="24"/>
        </w:rPr>
        <w:t xml:space="preserve"> № </w:t>
      </w:r>
      <w:r w:rsidR="00607566">
        <w:rPr>
          <w:rFonts w:ascii="Times New Roman" w:hAnsi="Times New Roman" w:cs="Times New Roman"/>
          <w:sz w:val="24"/>
          <w:szCs w:val="24"/>
        </w:rPr>
        <w:t>2</w:t>
      </w:r>
      <w:r w:rsidR="00BD71A3">
        <w:rPr>
          <w:rFonts w:ascii="Times New Roman" w:hAnsi="Times New Roman" w:cs="Times New Roman"/>
          <w:sz w:val="24"/>
          <w:szCs w:val="24"/>
        </w:rPr>
        <w:t>1</w:t>
      </w:r>
    </w:p>
    <w:p w:rsidR="00FA0B2A" w:rsidRPr="00C42FF8" w:rsidRDefault="00FA0B2A" w:rsidP="00FA0B2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12D81" w:rsidRPr="00C42FF8" w:rsidRDefault="00812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2D81" w:rsidRPr="00C42FF8" w:rsidRDefault="00812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2FF8" w:rsidRPr="00607566" w:rsidRDefault="00C42FF8" w:rsidP="00C42FF8">
      <w:pPr>
        <w:pStyle w:val="HTML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607566">
        <w:rPr>
          <w:rFonts w:ascii="Times New Roman" w:hAnsi="Times New Roman" w:cs="Times New Roman"/>
          <w:sz w:val="28"/>
          <w:szCs w:val="28"/>
        </w:rPr>
        <w:t>ПО</w:t>
      </w:r>
      <w:r w:rsidR="00BD71A3">
        <w:rPr>
          <w:rFonts w:ascii="Times New Roman" w:hAnsi="Times New Roman" w:cs="Times New Roman"/>
          <w:sz w:val="28"/>
          <w:szCs w:val="28"/>
        </w:rPr>
        <w:t>РЯДОК</w:t>
      </w:r>
      <w:r w:rsidRPr="00607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FF8" w:rsidRPr="00607566" w:rsidRDefault="00BD71A3" w:rsidP="00C42FF8">
      <w:pPr>
        <w:pStyle w:val="HTML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своевременного оповещения и информирования населения и подразделений государственной противопожарной службы о пожарах</w:t>
      </w:r>
      <w:r w:rsidRPr="00062A1F">
        <w:rPr>
          <w:rFonts w:ascii="Times New Roman" w:hAnsi="Times New Roman" w:cs="Times New Roman"/>
          <w:sz w:val="28"/>
          <w:szCs w:val="28"/>
        </w:rPr>
        <w:t xml:space="preserve"> </w:t>
      </w:r>
      <w:r w:rsidR="00C42FF8" w:rsidRPr="0060756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07566" w:rsidRPr="00607566">
        <w:rPr>
          <w:rFonts w:ascii="Times New Roman" w:hAnsi="Times New Roman" w:cs="Times New Roman"/>
          <w:sz w:val="28"/>
          <w:szCs w:val="28"/>
        </w:rPr>
        <w:t>Чекундинского</w:t>
      </w:r>
      <w:r w:rsidR="00C42FF8" w:rsidRPr="006075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42FF8" w:rsidRPr="00607566" w:rsidRDefault="00C42FF8" w:rsidP="00C42FF8">
      <w:pPr>
        <w:pStyle w:val="HTM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51E2C" w:rsidP="00BD71A3">
      <w:pPr>
        <w:pStyle w:val="HTM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1A3">
        <w:rPr>
          <w:rFonts w:ascii="Times New Roman" w:hAnsi="Times New Roman" w:cs="Times New Roman"/>
          <w:sz w:val="28"/>
          <w:szCs w:val="28"/>
        </w:rPr>
        <w:t>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(далее ГПС) при возникновении пожаров.</w:t>
      </w:r>
    </w:p>
    <w:p w:rsidR="00BD71A3" w:rsidRDefault="00551E2C" w:rsidP="00BD71A3">
      <w:pPr>
        <w:pStyle w:val="HTM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1A3">
        <w:rPr>
          <w:rFonts w:ascii="Times New Roman" w:hAnsi="Times New Roman" w:cs="Times New Roman"/>
          <w:sz w:val="28"/>
          <w:szCs w:val="28"/>
        </w:rPr>
        <w:t>Организация оповещения является одним из важнейших</w:t>
      </w:r>
      <w:r w:rsidR="006E2184">
        <w:rPr>
          <w:rFonts w:ascii="Times New Roman" w:hAnsi="Times New Roman" w:cs="Times New Roman"/>
          <w:sz w:val="28"/>
          <w:szCs w:val="28"/>
        </w:rPr>
        <w:t xml:space="preserve">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6E2184" w:rsidRDefault="00551E2C" w:rsidP="00BD71A3">
      <w:pPr>
        <w:pStyle w:val="HTM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184">
        <w:rPr>
          <w:rFonts w:ascii="Times New Roman" w:hAnsi="Times New Roman" w:cs="Times New Roman"/>
          <w:sz w:val="28"/>
          <w:szCs w:val="28"/>
        </w:rPr>
        <w:t xml:space="preserve">Оповещение организуется на основе использования ресурса и технических средств оповещения и связи поселения.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– «101» либо «112», а </w:t>
      </w:r>
      <w:proofErr w:type="gramStart"/>
      <w:r w:rsidR="006E218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6E2184">
        <w:rPr>
          <w:rFonts w:ascii="Times New Roman" w:hAnsi="Times New Roman" w:cs="Times New Roman"/>
          <w:sz w:val="28"/>
          <w:szCs w:val="28"/>
        </w:rPr>
        <w:t xml:space="preserve"> через Единую дежурно-диспетчерскую службу по телефону 8(42149)5-26-98.</w:t>
      </w:r>
    </w:p>
    <w:p w:rsidR="006E2184" w:rsidRDefault="006E2184" w:rsidP="007D4238">
      <w:pPr>
        <w:pStyle w:val="HTML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42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сновными задачами оповещения являются:</w:t>
      </w:r>
    </w:p>
    <w:p w:rsidR="006E2184" w:rsidRDefault="00551E2C" w:rsidP="00BD71A3">
      <w:pPr>
        <w:pStyle w:val="HTM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184">
        <w:rPr>
          <w:rFonts w:ascii="Times New Roman" w:hAnsi="Times New Roman" w:cs="Times New Roman"/>
          <w:sz w:val="28"/>
          <w:szCs w:val="28"/>
        </w:rPr>
        <w:t>2.1. обеспечение своевременного доведения до организаций и населения, которым угрожает опасность, сигналов и информации о пожаре;</w:t>
      </w:r>
    </w:p>
    <w:p w:rsidR="006E2184" w:rsidRDefault="00551E2C" w:rsidP="00BD71A3">
      <w:pPr>
        <w:pStyle w:val="HTM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184">
        <w:rPr>
          <w:rFonts w:ascii="Times New Roman" w:hAnsi="Times New Roman" w:cs="Times New Roman"/>
          <w:sz w:val="28"/>
          <w:szCs w:val="28"/>
        </w:rPr>
        <w:t>2.2. информирование сил ГПС</w:t>
      </w:r>
      <w:r w:rsidR="00B105BD">
        <w:rPr>
          <w:rFonts w:ascii="Times New Roman" w:hAnsi="Times New Roman" w:cs="Times New Roman"/>
          <w:sz w:val="28"/>
          <w:szCs w:val="28"/>
        </w:rPr>
        <w:t xml:space="preserve"> о возникновении пожара;</w:t>
      </w:r>
    </w:p>
    <w:p w:rsidR="00B105BD" w:rsidRDefault="00551E2C" w:rsidP="00BD71A3">
      <w:pPr>
        <w:pStyle w:val="HTM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B105BD">
        <w:rPr>
          <w:rFonts w:ascii="Times New Roman" w:hAnsi="Times New Roman" w:cs="Times New Roman"/>
          <w:sz w:val="28"/>
          <w:szCs w:val="28"/>
        </w:rPr>
        <w:t>2.3. представление населению информации по порядку эвакуации в конкретной пожароопасной ситуации.</w:t>
      </w:r>
    </w:p>
    <w:p w:rsidR="00551E2C" w:rsidRDefault="00B105BD" w:rsidP="007D4238">
      <w:pPr>
        <w:pStyle w:val="HTML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Сигналы оповещения. </w:t>
      </w:r>
    </w:p>
    <w:p w:rsidR="00B105BD" w:rsidRDefault="00B105BD" w:rsidP="007D4238">
      <w:pPr>
        <w:pStyle w:val="HTML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оповещения и информирования населения.</w:t>
      </w:r>
    </w:p>
    <w:p w:rsidR="00B105BD" w:rsidRDefault="00551E2C" w:rsidP="00BD71A3">
      <w:pPr>
        <w:pStyle w:val="HTM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5BD">
        <w:rPr>
          <w:rFonts w:ascii="Times New Roman" w:hAnsi="Times New Roman" w:cs="Times New Roman"/>
          <w:sz w:val="28"/>
          <w:szCs w:val="28"/>
        </w:rPr>
        <w:t>Сигнал оповещения – это условный сигнал, передаваемый в системе оповещения, являющийся командой для проведения определенных мероприятий администрацией Чекундинского сельского поселения (далее – администрацией поселения), руководителями предприятий, учреждений и организаций, а также населением.</w:t>
      </w:r>
    </w:p>
    <w:p w:rsidR="00B105BD" w:rsidRDefault="00551E2C" w:rsidP="00BD71A3">
      <w:pPr>
        <w:pStyle w:val="HTM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5BD">
        <w:rPr>
          <w:rFonts w:ascii="Times New Roman" w:hAnsi="Times New Roman" w:cs="Times New Roman"/>
          <w:sz w:val="28"/>
          <w:szCs w:val="28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мобильной связи, передвижных звуковых устройств (мегафонов).</w:t>
      </w:r>
    </w:p>
    <w:p w:rsidR="00B105BD" w:rsidRDefault="00551E2C" w:rsidP="00BD71A3">
      <w:pPr>
        <w:pStyle w:val="HTM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5BD">
        <w:rPr>
          <w:rFonts w:ascii="Times New Roman" w:hAnsi="Times New Roman" w:cs="Times New Roman"/>
          <w:sz w:val="28"/>
          <w:szCs w:val="28"/>
        </w:rPr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</w:t>
      </w:r>
      <w:r w:rsidR="00B105BD">
        <w:rPr>
          <w:rFonts w:ascii="Times New Roman" w:hAnsi="Times New Roman" w:cs="Times New Roman"/>
          <w:sz w:val="28"/>
          <w:szCs w:val="28"/>
        </w:rPr>
        <w:lastRenderedPageBreak/>
        <w:t>поселения на основании информации, полученной от лиц, обнаруживших пожар.</w:t>
      </w:r>
    </w:p>
    <w:p w:rsidR="00B105BD" w:rsidRDefault="00551E2C" w:rsidP="00BD71A3">
      <w:pPr>
        <w:pStyle w:val="HTM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5BD">
        <w:rPr>
          <w:rFonts w:ascii="Times New Roman" w:hAnsi="Times New Roman" w:cs="Times New Roman"/>
          <w:sz w:val="28"/>
          <w:szCs w:val="28"/>
        </w:rPr>
        <w:t>Оповещение о начале эвакуации населения организуется по месту нахождения в кратчайшие сроки.</w:t>
      </w:r>
    </w:p>
    <w:p w:rsidR="00B105BD" w:rsidRDefault="007D4238" w:rsidP="007D4238">
      <w:pPr>
        <w:pStyle w:val="HTML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населения в оповещении при обнаружении пожара.</w:t>
      </w:r>
    </w:p>
    <w:p w:rsidR="007D4238" w:rsidRDefault="00551E2C" w:rsidP="00BD71A3">
      <w:pPr>
        <w:pStyle w:val="HTM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238">
        <w:rPr>
          <w:rFonts w:ascii="Times New Roman" w:hAnsi="Times New Roman" w:cs="Times New Roman"/>
          <w:sz w:val="28"/>
          <w:szCs w:val="28"/>
        </w:rPr>
        <w:t>В соответствии с Правилами противопожарного режима в Российской Федерации, каждый гражданин при обнаружении пожара или признаков горения (задымления, запаха гари, повышения температуры и т.п.) обязан:</w:t>
      </w:r>
    </w:p>
    <w:p w:rsidR="007D4238" w:rsidRDefault="00551E2C" w:rsidP="00BD71A3">
      <w:pPr>
        <w:pStyle w:val="HTM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238">
        <w:rPr>
          <w:rFonts w:ascii="Times New Roman" w:hAnsi="Times New Roman" w:cs="Times New Roman"/>
          <w:sz w:val="28"/>
          <w:szCs w:val="28"/>
        </w:rPr>
        <w:t>4.1.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</w:t>
      </w:r>
    </w:p>
    <w:p w:rsidR="007D4238" w:rsidRDefault="00551E2C" w:rsidP="00BD71A3">
      <w:pPr>
        <w:pStyle w:val="HTM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238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известить о пожаре главу поселения или специалиста;</w:t>
      </w:r>
    </w:p>
    <w:p w:rsidR="007D4238" w:rsidRDefault="00551E2C" w:rsidP="00BD71A3">
      <w:pPr>
        <w:pStyle w:val="HTM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238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немедленно вызвать подразделение государственной пожарной службы по телефонам «01», с мобильного «101» или «112», сделать сообщение в Единую дежурно-диспетчерскую службу по телефону 8(42149)5-26-98;</w:t>
      </w:r>
    </w:p>
    <w:p w:rsidR="007D4238" w:rsidRDefault="00551E2C" w:rsidP="00BD71A3">
      <w:pPr>
        <w:pStyle w:val="HTM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238">
        <w:rPr>
          <w:rFonts w:ascii="Times New Roman" w:hAnsi="Times New Roman" w:cs="Times New Roman"/>
          <w:sz w:val="28"/>
          <w:szCs w:val="28"/>
        </w:rPr>
        <w:t>4.4. организовать встречу пожарных подразделений, принять меры по тушению пожара имеющимися средствами пожаротушения.</w:t>
      </w:r>
    </w:p>
    <w:p w:rsidR="00BD71A3" w:rsidRDefault="00BD71A3" w:rsidP="00BD71A3">
      <w:pPr>
        <w:pStyle w:val="HTML"/>
        <w:ind w:left="92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74" w:rsidRDefault="00895D74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74" w:rsidRDefault="00895D74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74" w:rsidRDefault="00895D74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0FB5" w:rsidSect="00BE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027"/>
    <w:multiLevelType w:val="hybridMultilevel"/>
    <w:tmpl w:val="4FBE8322"/>
    <w:lvl w:ilvl="0" w:tplc="E8220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B67E97"/>
    <w:multiLevelType w:val="hybridMultilevel"/>
    <w:tmpl w:val="9BE426B0"/>
    <w:lvl w:ilvl="0" w:tplc="45120F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D81"/>
    <w:rsid w:val="00062A1F"/>
    <w:rsid w:val="001D22B5"/>
    <w:rsid w:val="00240761"/>
    <w:rsid w:val="002A09E2"/>
    <w:rsid w:val="002D44AC"/>
    <w:rsid w:val="002E28DD"/>
    <w:rsid w:val="00335108"/>
    <w:rsid w:val="003D40D5"/>
    <w:rsid w:val="00412A27"/>
    <w:rsid w:val="00437A40"/>
    <w:rsid w:val="00491920"/>
    <w:rsid w:val="00551E2C"/>
    <w:rsid w:val="005B0FB5"/>
    <w:rsid w:val="005D3F51"/>
    <w:rsid w:val="00607566"/>
    <w:rsid w:val="00673ACA"/>
    <w:rsid w:val="006E2184"/>
    <w:rsid w:val="007B5A28"/>
    <w:rsid w:val="007D4238"/>
    <w:rsid w:val="00812D81"/>
    <w:rsid w:val="00891B73"/>
    <w:rsid w:val="00895D74"/>
    <w:rsid w:val="008D0A8A"/>
    <w:rsid w:val="00993ACF"/>
    <w:rsid w:val="00AE07C9"/>
    <w:rsid w:val="00B105BD"/>
    <w:rsid w:val="00BD71A3"/>
    <w:rsid w:val="00C42FF8"/>
    <w:rsid w:val="00CE0985"/>
    <w:rsid w:val="00FA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8049"/>
  <w15:docId w15:val="{9387811C-2D74-4C7E-B501-001FD799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44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10</cp:revision>
  <cp:lastPrinted>2020-04-12T23:34:00Z</cp:lastPrinted>
  <dcterms:created xsi:type="dcterms:W3CDTF">2017-04-10T05:46:00Z</dcterms:created>
  <dcterms:modified xsi:type="dcterms:W3CDTF">2020-04-12T23:36:00Z</dcterms:modified>
</cp:coreProperties>
</file>