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32D" w:rsidRPr="00A80196" w:rsidRDefault="00735742" w:rsidP="008D7A24">
      <w:pPr>
        <w:pStyle w:val="9"/>
        <w:contextualSpacing/>
        <w:jc w:val="center"/>
        <w:rPr>
          <w:rFonts w:ascii="Times New Roman" w:hAnsi="Times New Roman" w:cs="Times New Roman"/>
          <w:b/>
          <w:bCs/>
          <w:i w:val="0"/>
          <w:color w:val="000000" w:themeColor="text1"/>
          <w:sz w:val="28"/>
          <w:szCs w:val="28"/>
        </w:rPr>
      </w:pPr>
      <w:r w:rsidRPr="00A80196">
        <w:rPr>
          <w:rFonts w:ascii="Times New Roman" w:hAnsi="Times New Roman" w:cs="Times New Roman"/>
          <w:noProof/>
          <w:color w:val="000000" w:themeColor="text1"/>
          <w:sz w:val="28"/>
          <w:szCs w:val="28"/>
        </w:rPr>
        <w:drawing>
          <wp:inline distT="0" distB="0" distL="0" distR="0">
            <wp:extent cx="419100" cy="533400"/>
            <wp:effectExtent l="19050" t="0" r="0" b="0"/>
            <wp:docPr id="1" name="Рисунок 1" descr="khabarovsk_krai_coa_2016_n20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abarovsk_krai_coa_2016_n20605"/>
                    <pic:cNvPicPr>
                      <a:picLocks noChangeAspect="1" noChangeArrowheads="1"/>
                    </pic:cNvPicPr>
                  </pic:nvPicPr>
                  <pic:blipFill>
                    <a:blip r:embed="rId8" cstate="print"/>
                    <a:srcRect/>
                    <a:stretch>
                      <a:fillRect/>
                    </a:stretch>
                  </pic:blipFill>
                  <pic:spPr bwMode="auto">
                    <a:xfrm>
                      <a:off x="0" y="0"/>
                      <a:ext cx="419100" cy="533400"/>
                    </a:xfrm>
                    <a:prstGeom prst="rect">
                      <a:avLst/>
                    </a:prstGeom>
                    <a:noFill/>
                    <a:ln w="9525">
                      <a:noFill/>
                      <a:miter lim="800000"/>
                      <a:headEnd/>
                      <a:tailEnd/>
                    </a:ln>
                  </pic:spPr>
                </pic:pic>
              </a:graphicData>
            </a:graphic>
          </wp:inline>
        </w:drawing>
      </w:r>
    </w:p>
    <w:p w:rsidR="00F7532D" w:rsidRPr="00A80196" w:rsidRDefault="00735742" w:rsidP="008D7A24">
      <w:pPr>
        <w:pStyle w:val="9"/>
        <w:contextualSpacing/>
        <w:jc w:val="center"/>
        <w:rPr>
          <w:rFonts w:ascii="Times New Roman" w:hAnsi="Times New Roman" w:cs="Times New Roman"/>
          <w:b/>
          <w:bCs/>
          <w:i w:val="0"/>
          <w:color w:val="000000" w:themeColor="text1"/>
          <w:sz w:val="28"/>
          <w:szCs w:val="28"/>
        </w:rPr>
      </w:pPr>
      <w:r w:rsidRPr="00A80196">
        <w:rPr>
          <w:rFonts w:ascii="Times New Roman" w:hAnsi="Times New Roman" w:cs="Times New Roman"/>
          <w:b/>
          <w:bCs/>
          <w:i w:val="0"/>
          <w:color w:val="000000" w:themeColor="text1"/>
          <w:sz w:val="28"/>
          <w:szCs w:val="28"/>
        </w:rPr>
        <w:t>АДМИНИСТРАЦИЯ</w:t>
      </w:r>
    </w:p>
    <w:p w:rsidR="00F7532D" w:rsidRPr="00A80196" w:rsidRDefault="00283AC6" w:rsidP="008D7A24">
      <w:pPr>
        <w:spacing w:line="240" w:lineRule="auto"/>
        <w:contextualSpacing/>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ЧЕКУНДИНСКОГО</w:t>
      </w:r>
      <w:r w:rsidR="00950B7C" w:rsidRPr="00A80196">
        <w:rPr>
          <w:rFonts w:ascii="Times New Roman" w:hAnsi="Times New Roman" w:cs="Times New Roman"/>
          <w:b/>
          <w:bCs/>
          <w:color w:val="000000" w:themeColor="text1"/>
          <w:sz w:val="28"/>
          <w:szCs w:val="28"/>
        </w:rPr>
        <w:t xml:space="preserve"> </w:t>
      </w:r>
      <w:r w:rsidR="00735742" w:rsidRPr="00A80196">
        <w:rPr>
          <w:rFonts w:ascii="Times New Roman" w:hAnsi="Times New Roman" w:cs="Times New Roman"/>
          <w:b/>
          <w:bCs/>
          <w:color w:val="000000" w:themeColor="text1"/>
          <w:sz w:val="28"/>
          <w:szCs w:val="28"/>
        </w:rPr>
        <w:t>СЕЛЬСКОГО ПОСЕЛЕНИЯ</w:t>
      </w:r>
    </w:p>
    <w:p w:rsidR="00F7532D" w:rsidRPr="00A80196" w:rsidRDefault="00735742" w:rsidP="008D7A24">
      <w:pPr>
        <w:spacing w:line="240" w:lineRule="auto"/>
        <w:jc w:val="center"/>
        <w:rPr>
          <w:rFonts w:ascii="Times New Roman" w:hAnsi="Times New Roman" w:cs="Times New Roman"/>
          <w:b/>
          <w:bCs/>
          <w:color w:val="000000" w:themeColor="text1"/>
          <w:sz w:val="28"/>
          <w:szCs w:val="28"/>
        </w:rPr>
      </w:pPr>
      <w:r w:rsidRPr="00A80196">
        <w:rPr>
          <w:rFonts w:ascii="Times New Roman" w:hAnsi="Times New Roman" w:cs="Times New Roman"/>
          <w:b/>
          <w:bCs/>
          <w:color w:val="000000" w:themeColor="text1"/>
          <w:sz w:val="28"/>
          <w:szCs w:val="28"/>
        </w:rPr>
        <w:t>Верхнебуреинского муниципального района</w:t>
      </w:r>
    </w:p>
    <w:p w:rsidR="00F7532D" w:rsidRPr="00A80196" w:rsidRDefault="00735742" w:rsidP="008D7A24">
      <w:pPr>
        <w:spacing w:line="240" w:lineRule="auto"/>
        <w:ind w:right="-58"/>
        <w:jc w:val="center"/>
        <w:rPr>
          <w:rFonts w:ascii="Times New Roman" w:hAnsi="Times New Roman" w:cs="Times New Roman"/>
          <w:b/>
          <w:bCs/>
          <w:color w:val="000000" w:themeColor="text1"/>
          <w:sz w:val="28"/>
          <w:szCs w:val="28"/>
        </w:rPr>
      </w:pPr>
      <w:r w:rsidRPr="00A80196">
        <w:rPr>
          <w:rFonts w:ascii="Times New Roman" w:hAnsi="Times New Roman" w:cs="Times New Roman"/>
          <w:b/>
          <w:bCs/>
          <w:color w:val="000000" w:themeColor="text1"/>
          <w:sz w:val="28"/>
          <w:szCs w:val="28"/>
        </w:rPr>
        <w:t>Хабаровского края</w:t>
      </w:r>
    </w:p>
    <w:p w:rsidR="00F7532D" w:rsidRPr="00A80196" w:rsidRDefault="00735742" w:rsidP="008D7A24">
      <w:pPr>
        <w:spacing w:line="240" w:lineRule="auto"/>
        <w:jc w:val="center"/>
        <w:rPr>
          <w:rFonts w:ascii="Times New Roman" w:hAnsi="Times New Roman" w:cs="Times New Roman"/>
          <w:b/>
          <w:bCs/>
          <w:color w:val="000000" w:themeColor="text1"/>
          <w:sz w:val="28"/>
          <w:szCs w:val="28"/>
        </w:rPr>
      </w:pPr>
      <w:r w:rsidRPr="00A80196">
        <w:rPr>
          <w:rFonts w:ascii="Times New Roman" w:hAnsi="Times New Roman" w:cs="Times New Roman"/>
          <w:b/>
          <w:bCs/>
          <w:color w:val="000000" w:themeColor="text1"/>
          <w:sz w:val="28"/>
          <w:szCs w:val="28"/>
        </w:rPr>
        <w:t>ПОСТАНОВЛЕНИЕ</w:t>
      </w:r>
    </w:p>
    <w:p w:rsidR="00F7532D" w:rsidRPr="00283AC6" w:rsidRDefault="00950B7C" w:rsidP="008D7A24">
      <w:pPr>
        <w:spacing w:after="0" w:line="240" w:lineRule="auto"/>
        <w:jc w:val="both"/>
        <w:rPr>
          <w:rFonts w:ascii="Times New Roman" w:hAnsi="Times New Roman" w:cs="Times New Roman"/>
          <w:color w:val="000000" w:themeColor="text1"/>
          <w:sz w:val="28"/>
          <w:szCs w:val="28"/>
          <w:u w:val="single"/>
        </w:rPr>
      </w:pPr>
      <w:r w:rsidRPr="00283AC6">
        <w:rPr>
          <w:rFonts w:ascii="Times New Roman" w:hAnsi="Times New Roman" w:cs="Times New Roman"/>
          <w:color w:val="000000" w:themeColor="text1"/>
          <w:sz w:val="28"/>
          <w:szCs w:val="28"/>
          <w:u w:val="single"/>
        </w:rPr>
        <w:t xml:space="preserve">от </w:t>
      </w:r>
      <w:r w:rsidR="00283AC6">
        <w:rPr>
          <w:rFonts w:ascii="Times New Roman" w:hAnsi="Times New Roman" w:cs="Times New Roman"/>
          <w:color w:val="000000" w:themeColor="text1"/>
          <w:sz w:val="28"/>
          <w:szCs w:val="28"/>
          <w:u w:val="single"/>
        </w:rPr>
        <w:t>01</w:t>
      </w:r>
      <w:r w:rsidRPr="00283AC6">
        <w:rPr>
          <w:rFonts w:ascii="Times New Roman" w:hAnsi="Times New Roman" w:cs="Times New Roman"/>
          <w:color w:val="000000" w:themeColor="text1"/>
          <w:sz w:val="28"/>
          <w:szCs w:val="28"/>
          <w:u w:val="single"/>
        </w:rPr>
        <w:t>.</w:t>
      </w:r>
      <w:r w:rsidR="00283AC6">
        <w:rPr>
          <w:rFonts w:ascii="Times New Roman" w:hAnsi="Times New Roman" w:cs="Times New Roman"/>
          <w:color w:val="000000" w:themeColor="text1"/>
          <w:sz w:val="28"/>
          <w:szCs w:val="28"/>
          <w:u w:val="single"/>
        </w:rPr>
        <w:t>0</w:t>
      </w:r>
      <w:r w:rsidR="00BE07CF" w:rsidRPr="00283AC6">
        <w:rPr>
          <w:rFonts w:ascii="Times New Roman" w:hAnsi="Times New Roman" w:cs="Times New Roman"/>
          <w:color w:val="000000" w:themeColor="text1"/>
          <w:sz w:val="28"/>
          <w:szCs w:val="28"/>
          <w:u w:val="single"/>
        </w:rPr>
        <w:t>2</w:t>
      </w:r>
      <w:r w:rsidR="00EC2D18" w:rsidRPr="00283AC6">
        <w:rPr>
          <w:rFonts w:ascii="Times New Roman" w:hAnsi="Times New Roman" w:cs="Times New Roman"/>
          <w:color w:val="000000" w:themeColor="text1"/>
          <w:sz w:val="28"/>
          <w:szCs w:val="28"/>
          <w:u w:val="single"/>
        </w:rPr>
        <w:t>.202</w:t>
      </w:r>
      <w:r w:rsidR="00283AC6">
        <w:rPr>
          <w:rFonts w:ascii="Times New Roman" w:hAnsi="Times New Roman" w:cs="Times New Roman"/>
          <w:color w:val="000000" w:themeColor="text1"/>
          <w:sz w:val="28"/>
          <w:szCs w:val="28"/>
          <w:u w:val="single"/>
        </w:rPr>
        <w:t>1</w:t>
      </w:r>
      <w:r w:rsidR="00735742" w:rsidRPr="00283AC6">
        <w:rPr>
          <w:rFonts w:ascii="Times New Roman" w:hAnsi="Times New Roman" w:cs="Times New Roman"/>
          <w:color w:val="000000" w:themeColor="text1"/>
          <w:sz w:val="28"/>
          <w:szCs w:val="28"/>
          <w:u w:val="single"/>
        </w:rPr>
        <w:t xml:space="preserve"> № </w:t>
      </w:r>
      <w:r w:rsidR="00283AC6">
        <w:rPr>
          <w:rFonts w:ascii="Times New Roman" w:hAnsi="Times New Roman" w:cs="Times New Roman"/>
          <w:color w:val="000000" w:themeColor="text1"/>
          <w:sz w:val="28"/>
          <w:szCs w:val="28"/>
          <w:u w:val="single"/>
        </w:rPr>
        <w:t>4</w:t>
      </w:r>
    </w:p>
    <w:p w:rsidR="00F7532D" w:rsidRPr="00283AC6" w:rsidRDefault="00283AC6" w:rsidP="008D7A24">
      <w:pPr>
        <w:spacing w:after="0" w:line="240" w:lineRule="auto"/>
        <w:jc w:val="both"/>
        <w:rPr>
          <w:rFonts w:ascii="Times New Roman" w:hAnsi="Times New Roman" w:cs="Times New Roman"/>
          <w:color w:val="000000" w:themeColor="text1"/>
          <w:sz w:val="24"/>
          <w:szCs w:val="24"/>
        </w:rPr>
      </w:pPr>
      <w:r w:rsidRPr="00283AC6">
        <w:rPr>
          <w:rFonts w:ascii="Times New Roman" w:hAnsi="Times New Roman" w:cs="Times New Roman"/>
          <w:color w:val="000000" w:themeColor="text1"/>
          <w:sz w:val="24"/>
          <w:szCs w:val="24"/>
        </w:rPr>
        <w:t>с</w:t>
      </w:r>
      <w:r w:rsidR="00950B7C" w:rsidRPr="00283AC6">
        <w:rPr>
          <w:rFonts w:ascii="Times New Roman" w:hAnsi="Times New Roman" w:cs="Times New Roman"/>
          <w:color w:val="000000" w:themeColor="text1"/>
          <w:sz w:val="24"/>
          <w:szCs w:val="24"/>
        </w:rPr>
        <w:t xml:space="preserve">. </w:t>
      </w:r>
      <w:r w:rsidRPr="00283AC6">
        <w:rPr>
          <w:rFonts w:ascii="Times New Roman" w:hAnsi="Times New Roman" w:cs="Times New Roman"/>
          <w:color w:val="000000" w:themeColor="text1"/>
          <w:sz w:val="24"/>
          <w:szCs w:val="24"/>
        </w:rPr>
        <w:t>Чекунда</w:t>
      </w:r>
    </w:p>
    <w:p w:rsidR="00F7532D" w:rsidRPr="00A80196" w:rsidRDefault="00F7532D" w:rsidP="008D7A24">
      <w:pPr>
        <w:spacing w:after="0" w:line="240" w:lineRule="auto"/>
        <w:jc w:val="both"/>
        <w:outlineLvl w:val="1"/>
        <w:rPr>
          <w:rFonts w:ascii="Times New Roman" w:eastAsia="Times New Roman" w:hAnsi="Times New Roman" w:cs="Times New Roman"/>
          <w:b/>
          <w:bCs/>
          <w:color w:val="000000" w:themeColor="text1"/>
          <w:sz w:val="28"/>
          <w:szCs w:val="28"/>
        </w:rPr>
      </w:pPr>
    </w:p>
    <w:p w:rsidR="00F7532D" w:rsidRPr="00A80196" w:rsidRDefault="00735742" w:rsidP="008D7A24">
      <w:pPr>
        <w:spacing w:after="0" w:line="240" w:lineRule="auto"/>
        <w:ind w:firstLine="708"/>
        <w:jc w:val="both"/>
        <w:rPr>
          <w:rFonts w:ascii="Times New Roman" w:hAnsi="Times New Roman" w:cs="Times New Roman"/>
          <w:color w:val="000000" w:themeColor="text1"/>
          <w:sz w:val="26"/>
          <w:szCs w:val="26"/>
        </w:rPr>
      </w:pPr>
      <w:r w:rsidRPr="00A80196">
        <w:rPr>
          <w:rFonts w:ascii="Times New Roman" w:hAnsi="Times New Roman" w:cs="Times New Roman"/>
          <w:color w:val="000000" w:themeColor="text1"/>
          <w:sz w:val="26"/>
          <w:szCs w:val="26"/>
        </w:rPr>
        <w:t xml:space="preserve">О внесении изменений в </w:t>
      </w:r>
      <w:r w:rsidR="00BA5827" w:rsidRPr="00A80196">
        <w:rPr>
          <w:rFonts w:ascii="Times New Roman" w:hAnsi="Times New Roman" w:cs="Times New Roman"/>
          <w:color w:val="000000" w:themeColor="text1"/>
          <w:sz w:val="26"/>
          <w:szCs w:val="26"/>
        </w:rPr>
        <w:t xml:space="preserve">Методику прогнозирования поступлений доходов в бюджет </w:t>
      </w:r>
      <w:r w:rsidR="00283AC6">
        <w:rPr>
          <w:rFonts w:ascii="Times New Roman" w:hAnsi="Times New Roman" w:cs="Times New Roman"/>
          <w:color w:val="000000" w:themeColor="text1"/>
          <w:sz w:val="26"/>
          <w:szCs w:val="26"/>
        </w:rPr>
        <w:t>Чекундинского</w:t>
      </w:r>
      <w:r w:rsidR="00BA5827" w:rsidRPr="00A80196">
        <w:rPr>
          <w:rFonts w:ascii="Times New Roman" w:hAnsi="Times New Roman" w:cs="Times New Roman"/>
          <w:color w:val="000000" w:themeColor="text1"/>
          <w:sz w:val="26"/>
          <w:szCs w:val="26"/>
        </w:rPr>
        <w:t xml:space="preserve"> сельского поселения, главным администратором которых является администрация </w:t>
      </w:r>
      <w:r w:rsidR="00283AC6">
        <w:rPr>
          <w:rFonts w:ascii="Times New Roman" w:hAnsi="Times New Roman" w:cs="Times New Roman"/>
          <w:color w:val="000000" w:themeColor="text1"/>
          <w:sz w:val="26"/>
          <w:szCs w:val="26"/>
        </w:rPr>
        <w:t>Чекундинского</w:t>
      </w:r>
      <w:r w:rsidR="00BA5827" w:rsidRPr="00A80196">
        <w:rPr>
          <w:rFonts w:ascii="Times New Roman" w:hAnsi="Times New Roman" w:cs="Times New Roman"/>
          <w:color w:val="000000" w:themeColor="text1"/>
          <w:sz w:val="26"/>
          <w:szCs w:val="26"/>
        </w:rPr>
        <w:t xml:space="preserve"> сельского поселения Верхнебуреинского муниципального района Хабаровского края, утвержденную постановлением № </w:t>
      </w:r>
      <w:r w:rsidR="00283AC6">
        <w:rPr>
          <w:rFonts w:ascii="Times New Roman" w:hAnsi="Times New Roman" w:cs="Times New Roman"/>
          <w:color w:val="000000" w:themeColor="text1"/>
          <w:sz w:val="26"/>
          <w:szCs w:val="26"/>
        </w:rPr>
        <w:t>33</w:t>
      </w:r>
      <w:r w:rsidR="00BA5827" w:rsidRPr="00A80196">
        <w:rPr>
          <w:rFonts w:ascii="Times New Roman" w:hAnsi="Times New Roman" w:cs="Times New Roman"/>
          <w:color w:val="000000" w:themeColor="text1"/>
          <w:sz w:val="26"/>
          <w:szCs w:val="26"/>
        </w:rPr>
        <w:t xml:space="preserve"> от </w:t>
      </w:r>
      <w:r w:rsidR="00283AC6">
        <w:rPr>
          <w:rFonts w:ascii="Times New Roman" w:hAnsi="Times New Roman" w:cs="Times New Roman"/>
          <w:color w:val="000000" w:themeColor="text1"/>
          <w:sz w:val="26"/>
          <w:szCs w:val="26"/>
        </w:rPr>
        <w:t>12</w:t>
      </w:r>
      <w:r w:rsidR="00BA5827" w:rsidRPr="00A80196">
        <w:rPr>
          <w:rFonts w:ascii="Times New Roman" w:hAnsi="Times New Roman" w:cs="Times New Roman"/>
          <w:color w:val="000000" w:themeColor="text1"/>
          <w:sz w:val="26"/>
          <w:szCs w:val="26"/>
        </w:rPr>
        <w:t>.10.201</w:t>
      </w:r>
      <w:r w:rsidR="00283AC6">
        <w:rPr>
          <w:rFonts w:ascii="Times New Roman" w:hAnsi="Times New Roman" w:cs="Times New Roman"/>
          <w:color w:val="000000" w:themeColor="text1"/>
          <w:sz w:val="26"/>
          <w:szCs w:val="26"/>
        </w:rPr>
        <w:t>8</w:t>
      </w:r>
      <w:r w:rsidR="00BA5827" w:rsidRPr="00A80196">
        <w:rPr>
          <w:rFonts w:ascii="Times New Roman" w:hAnsi="Times New Roman" w:cs="Times New Roman"/>
          <w:color w:val="000000" w:themeColor="text1"/>
          <w:sz w:val="26"/>
          <w:szCs w:val="26"/>
        </w:rPr>
        <w:t xml:space="preserve">.  </w:t>
      </w:r>
    </w:p>
    <w:p w:rsidR="00F7532D" w:rsidRPr="00A80196" w:rsidRDefault="00F7532D" w:rsidP="008D7A24">
      <w:pPr>
        <w:spacing w:after="0" w:line="240" w:lineRule="auto"/>
        <w:jc w:val="both"/>
        <w:rPr>
          <w:rFonts w:ascii="Times New Roman" w:hAnsi="Times New Roman" w:cs="Times New Roman"/>
          <w:color w:val="000000" w:themeColor="text1"/>
          <w:sz w:val="26"/>
          <w:szCs w:val="26"/>
        </w:rPr>
      </w:pPr>
    </w:p>
    <w:p w:rsidR="00F7532D" w:rsidRPr="00A80196" w:rsidRDefault="00735742" w:rsidP="00565DB5">
      <w:pPr>
        <w:pStyle w:val="1"/>
        <w:shd w:val="clear" w:color="auto" w:fill="FFFFFF"/>
        <w:spacing w:before="0" w:line="312" w:lineRule="atLeast"/>
        <w:ind w:firstLine="708"/>
        <w:jc w:val="both"/>
        <w:rPr>
          <w:rFonts w:ascii="Times New Roman" w:eastAsiaTheme="minorEastAsia" w:hAnsi="Times New Roman" w:cs="Times New Roman"/>
          <w:b w:val="0"/>
          <w:bCs w:val="0"/>
          <w:color w:val="000000" w:themeColor="text1"/>
          <w:sz w:val="26"/>
          <w:szCs w:val="26"/>
        </w:rPr>
      </w:pPr>
      <w:r w:rsidRPr="00A80196">
        <w:rPr>
          <w:rFonts w:ascii="Times New Roman" w:eastAsiaTheme="minorEastAsia" w:hAnsi="Times New Roman" w:cs="Times New Roman"/>
          <w:b w:val="0"/>
          <w:bCs w:val="0"/>
          <w:color w:val="000000" w:themeColor="text1"/>
          <w:sz w:val="26"/>
          <w:szCs w:val="26"/>
        </w:rPr>
        <w:t xml:space="preserve">В целях приведения в соответствие с действующим законодательством, а также </w:t>
      </w:r>
      <w:r w:rsidR="00BA5827" w:rsidRPr="00A80196">
        <w:rPr>
          <w:rFonts w:ascii="Times New Roman" w:eastAsiaTheme="minorEastAsia" w:hAnsi="Times New Roman" w:cs="Times New Roman"/>
          <w:b w:val="0"/>
          <w:bCs w:val="0"/>
          <w:color w:val="000000" w:themeColor="text1"/>
          <w:sz w:val="26"/>
          <w:szCs w:val="26"/>
        </w:rPr>
        <w:t xml:space="preserve">руководствуясь постановлением Правительства Российской Федерации от 11.04.2017 г. № 436 «О внесении изменений в постановление Правительства Российской Федерации от 23 июня </w:t>
      </w:r>
      <w:smartTag w:uri="urn:schemas-microsoft-com:office:smarttags" w:element="metricconverter">
        <w:smartTagPr>
          <w:attr w:name="ProductID" w:val="2016 г"/>
        </w:smartTagPr>
        <w:r w:rsidR="00BA5827" w:rsidRPr="00A80196">
          <w:rPr>
            <w:rFonts w:ascii="Times New Roman" w:eastAsiaTheme="minorEastAsia" w:hAnsi="Times New Roman" w:cs="Times New Roman"/>
            <w:b w:val="0"/>
            <w:bCs w:val="0"/>
            <w:color w:val="000000" w:themeColor="text1"/>
            <w:sz w:val="26"/>
            <w:szCs w:val="26"/>
          </w:rPr>
          <w:t>2016 г</w:t>
        </w:r>
      </w:smartTag>
      <w:r w:rsidR="00BA5827" w:rsidRPr="00A80196">
        <w:rPr>
          <w:rFonts w:ascii="Times New Roman" w:eastAsiaTheme="minorEastAsia" w:hAnsi="Times New Roman" w:cs="Times New Roman"/>
          <w:b w:val="0"/>
          <w:bCs w:val="0"/>
          <w:color w:val="000000" w:themeColor="text1"/>
          <w:sz w:val="26"/>
          <w:szCs w:val="26"/>
        </w:rPr>
        <w:t xml:space="preserve">. № 574»; Приказом от 06.12.2010г. № 162Н «Об утверждении планов счетов бюджетного учета и инструкции по его применению», </w:t>
      </w:r>
      <w:r w:rsidR="00565DB5" w:rsidRPr="00A80196">
        <w:rPr>
          <w:rFonts w:ascii="Times New Roman" w:eastAsiaTheme="minorEastAsia" w:hAnsi="Times New Roman" w:cs="Times New Roman"/>
          <w:b w:val="0"/>
          <w:bCs w:val="0"/>
          <w:color w:val="000000" w:themeColor="text1"/>
          <w:sz w:val="26"/>
          <w:szCs w:val="26"/>
        </w:rPr>
        <w:t>Приказом Минфина России от 08.06.2020 № 99н «Об утверждении кодов (перечней кодов) бюджетной классификации Российской Федерации на 2021 год (на 2021 год и на плановый период 2022 и 2023 годов)», Приказом Минфина России от 08.06.2020 № 98н «О внесении изменений в приказ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r w:rsidR="00283AC6">
        <w:rPr>
          <w:rFonts w:ascii="Times New Roman" w:eastAsiaTheme="minorEastAsia" w:hAnsi="Times New Roman" w:cs="Times New Roman"/>
          <w:b w:val="0"/>
          <w:bCs w:val="0"/>
          <w:color w:val="000000" w:themeColor="text1"/>
          <w:sz w:val="26"/>
          <w:szCs w:val="26"/>
        </w:rPr>
        <w:t xml:space="preserve"> </w:t>
      </w:r>
      <w:r w:rsidR="00BA5827" w:rsidRPr="00A80196">
        <w:rPr>
          <w:rFonts w:ascii="Times New Roman" w:eastAsiaTheme="minorEastAsia" w:hAnsi="Times New Roman" w:cs="Times New Roman"/>
          <w:b w:val="0"/>
          <w:bCs w:val="0"/>
          <w:color w:val="000000" w:themeColor="text1"/>
          <w:sz w:val="26"/>
          <w:szCs w:val="26"/>
        </w:rPr>
        <w:t xml:space="preserve">администрация </w:t>
      </w:r>
      <w:r w:rsidR="00283AC6">
        <w:rPr>
          <w:rFonts w:ascii="Times New Roman" w:eastAsiaTheme="minorEastAsia" w:hAnsi="Times New Roman" w:cs="Times New Roman"/>
          <w:b w:val="0"/>
          <w:bCs w:val="0"/>
          <w:color w:val="000000" w:themeColor="text1"/>
          <w:sz w:val="26"/>
          <w:szCs w:val="26"/>
        </w:rPr>
        <w:t>Чекундинского</w:t>
      </w:r>
      <w:r w:rsidR="00BA5827" w:rsidRPr="00A80196">
        <w:rPr>
          <w:rFonts w:ascii="Times New Roman" w:eastAsiaTheme="minorEastAsia" w:hAnsi="Times New Roman" w:cs="Times New Roman"/>
          <w:b w:val="0"/>
          <w:bCs w:val="0"/>
          <w:color w:val="000000" w:themeColor="text1"/>
          <w:sz w:val="26"/>
          <w:szCs w:val="26"/>
        </w:rPr>
        <w:t xml:space="preserve"> сельского поселения Верхнебуреинского муниципального района</w:t>
      </w:r>
    </w:p>
    <w:p w:rsidR="00F7532D" w:rsidRPr="00A80196" w:rsidRDefault="00735742" w:rsidP="008D7A24">
      <w:pPr>
        <w:spacing w:after="0" w:line="240" w:lineRule="auto"/>
        <w:jc w:val="both"/>
        <w:rPr>
          <w:rFonts w:ascii="Times New Roman" w:eastAsia="Times New Roman" w:hAnsi="Times New Roman" w:cs="Times New Roman"/>
          <w:color w:val="000000" w:themeColor="text1"/>
          <w:sz w:val="26"/>
          <w:szCs w:val="26"/>
        </w:rPr>
      </w:pPr>
      <w:r w:rsidRPr="00A80196">
        <w:rPr>
          <w:rFonts w:ascii="Times New Roman" w:eastAsia="Times New Roman" w:hAnsi="Times New Roman" w:cs="Times New Roman"/>
          <w:color w:val="000000" w:themeColor="text1"/>
          <w:sz w:val="26"/>
          <w:szCs w:val="26"/>
        </w:rPr>
        <w:t xml:space="preserve">ПОСТАНОВЛЯЕТ: </w:t>
      </w:r>
    </w:p>
    <w:p w:rsidR="00F7532D" w:rsidRPr="00A80196" w:rsidRDefault="00735742" w:rsidP="008D7A24">
      <w:pPr>
        <w:spacing w:after="0" w:line="240" w:lineRule="auto"/>
        <w:ind w:firstLine="708"/>
        <w:jc w:val="both"/>
        <w:rPr>
          <w:rFonts w:ascii="Times New Roman" w:eastAsia="Times New Roman" w:hAnsi="Times New Roman" w:cs="Times New Roman"/>
          <w:color w:val="000000" w:themeColor="text1"/>
          <w:sz w:val="26"/>
          <w:szCs w:val="26"/>
        </w:rPr>
      </w:pPr>
      <w:r w:rsidRPr="00A80196">
        <w:rPr>
          <w:rFonts w:ascii="Times New Roman" w:hAnsi="Times New Roman" w:cs="Times New Roman"/>
          <w:color w:val="000000" w:themeColor="text1"/>
          <w:sz w:val="26"/>
          <w:szCs w:val="26"/>
        </w:rPr>
        <w:t>1.Внести изменения</w:t>
      </w:r>
      <w:r w:rsidR="00BA5827" w:rsidRPr="00A80196">
        <w:rPr>
          <w:rFonts w:ascii="Times New Roman" w:hAnsi="Times New Roman" w:cs="Times New Roman"/>
          <w:color w:val="000000" w:themeColor="text1"/>
          <w:sz w:val="26"/>
          <w:szCs w:val="26"/>
        </w:rPr>
        <w:t xml:space="preserve"> в Методику прогнозирования поступлений доходов в бюджет </w:t>
      </w:r>
      <w:r w:rsidR="00283AC6">
        <w:rPr>
          <w:rFonts w:ascii="Times New Roman" w:hAnsi="Times New Roman" w:cs="Times New Roman"/>
          <w:color w:val="000000" w:themeColor="text1"/>
          <w:sz w:val="26"/>
          <w:szCs w:val="26"/>
        </w:rPr>
        <w:t>Чекундинского</w:t>
      </w:r>
      <w:r w:rsidR="00BA5827" w:rsidRPr="00A80196">
        <w:rPr>
          <w:rFonts w:ascii="Times New Roman" w:hAnsi="Times New Roman" w:cs="Times New Roman"/>
          <w:color w:val="000000" w:themeColor="text1"/>
          <w:sz w:val="26"/>
          <w:szCs w:val="26"/>
        </w:rPr>
        <w:t xml:space="preserve"> сельского поселения, главным администратором которых является администрация </w:t>
      </w:r>
      <w:r w:rsidR="00283AC6">
        <w:rPr>
          <w:rFonts w:ascii="Times New Roman" w:hAnsi="Times New Roman" w:cs="Times New Roman"/>
          <w:color w:val="000000" w:themeColor="text1"/>
          <w:sz w:val="26"/>
          <w:szCs w:val="26"/>
        </w:rPr>
        <w:t>Чекундинского</w:t>
      </w:r>
      <w:r w:rsidR="00BA5827" w:rsidRPr="00A80196">
        <w:rPr>
          <w:rFonts w:ascii="Times New Roman" w:hAnsi="Times New Roman" w:cs="Times New Roman"/>
          <w:color w:val="000000" w:themeColor="text1"/>
          <w:sz w:val="26"/>
          <w:szCs w:val="26"/>
        </w:rPr>
        <w:t xml:space="preserve"> сельского поселения Верхнебуреинского муниципального района Хабаровского края, утвержденную постановлением № </w:t>
      </w:r>
      <w:r w:rsidR="00283AC6">
        <w:rPr>
          <w:rFonts w:ascii="Times New Roman" w:hAnsi="Times New Roman" w:cs="Times New Roman"/>
          <w:color w:val="000000" w:themeColor="text1"/>
          <w:sz w:val="26"/>
          <w:szCs w:val="26"/>
        </w:rPr>
        <w:t>33</w:t>
      </w:r>
      <w:r w:rsidR="00BA5827" w:rsidRPr="00A80196">
        <w:rPr>
          <w:rFonts w:ascii="Times New Roman" w:hAnsi="Times New Roman" w:cs="Times New Roman"/>
          <w:color w:val="000000" w:themeColor="text1"/>
          <w:sz w:val="26"/>
          <w:szCs w:val="26"/>
        </w:rPr>
        <w:t xml:space="preserve"> от </w:t>
      </w:r>
      <w:r w:rsidR="00283AC6">
        <w:rPr>
          <w:rFonts w:ascii="Times New Roman" w:hAnsi="Times New Roman" w:cs="Times New Roman"/>
          <w:color w:val="000000" w:themeColor="text1"/>
          <w:sz w:val="26"/>
          <w:szCs w:val="26"/>
        </w:rPr>
        <w:t>12</w:t>
      </w:r>
      <w:r w:rsidR="00BA5827" w:rsidRPr="00A80196">
        <w:rPr>
          <w:rFonts w:ascii="Times New Roman" w:hAnsi="Times New Roman" w:cs="Times New Roman"/>
          <w:color w:val="000000" w:themeColor="text1"/>
          <w:sz w:val="26"/>
          <w:szCs w:val="26"/>
        </w:rPr>
        <w:t>.10.201</w:t>
      </w:r>
      <w:r w:rsidR="00283AC6">
        <w:rPr>
          <w:rFonts w:ascii="Times New Roman" w:hAnsi="Times New Roman" w:cs="Times New Roman"/>
          <w:color w:val="000000" w:themeColor="text1"/>
          <w:sz w:val="26"/>
          <w:szCs w:val="26"/>
        </w:rPr>
        <w:t>8</w:t>
      </w:r>
      <w:r w:rsidR="00BA5827" w:rsidRPr="00A80196">
        <w:rPr>
          <w:rFonts w:ascii="Times New Roman" w:hAnsi="Times New Roman" w:cs="Times New Roman"/>
          <w:color w:val="000000" w:themeColor="text1"/>
          <w:sz w:val="26"/>
          <w:szCs w:val="26"/>
        </w:rPr>
        <w:t xml:space="preserve"> г</w:t>
      </w:r>
      <w:r w:rsidRPr="00A80196">
        <w:rPr>
          <w:rFonts w:ascii="Times New Roman" w:eastAsia="Times New Roman" w:hAnsi="Times New Roman" w:cs="Times New Roman"/>
          <w:color w:val="000000" w:themeColor="text1"/>
          <w:sz w:val="26"/>
          <w:szCs w:val="26"/>
        </w:rPr>
        <w:t>:</w:t>
      </w:r>
    </w:p>
    <w:p w:rsidR="00AA7E67" w:rsidRPr="00A80196" w:rsidRDefault="00735742" w:rsidP="00AA7E67">
      <w:pPr>
        <w:spacing w:after="0" w:line="240" w:lineRule="auto"/>
        <w:ind w:firstLine="708"/>
        <w:jc w:val="both"/>
        <w:rPr>
          <w:rFonts w:ascii="Times New Roman" w:eastAsia="Times New Roman" w:hAnsi="Times New Roman" w:cs="Times New Roman"/>
          <w:color w:val="000000" w:themeColor="text1"/>
          <w:sz w:val="26"/>
          <w:szCs w:val="26"/>
        </w:rPr>
      </w:pPr>
      <w:r w:rsidRPr="00A80196">
        <w:rPr>
          <w:rFonts w:ascii="Times New Roman" w:hAnsi="Times New Roman" w:cs="Times New Roman"/>
          <w:color w:val="000000" w:themeColor="text1"/>
          <w:sz w:val="26"/>
          <w:szCs w:val="26"/>
        </w:rPr>
        <w:t>1.1.</w:t>
      </w:r>
      <w:r w:rsidR="00940076" w:rsidRPr="00A80196">
        <w:rPr>
          <w:rFonts w:ascii="Times New Roman" w:hAnsi="Times New Roman" w:cs="Times New Roman"/>
          <w:color w:val="000000" w:themeColor="text1"/>
          <w:sz w:val="26"/>
          <w:szCs w:val="26"/>
        </w:rPr>
        <w:t>пункт</w:t>
      </w:r>
      <w:r w:rsidR="00A80196" w:rsidRPr="00A80196">
        <w:rPr>
          <w:rFonts w:ascii="Times New Roman" w:hAnsi="Times New Roman" w:cs="Times New Roman"/>
          <w:color w:val="000000" w:themeColor="text1"/>
          <w:sz w:val="26"/>
          <w:szCs w:val="26"/>
        </w:rPr>
        <w:t xml:space="preserve"> </w:t>
      </w:r>
      <w:r w:rsidR="00AA7E67" w:rsidRPr="00A80196">
        <w:rPr>
          <w:rFonts w:ascii="Times New Roman" w:hAnsi="Times New Roman" w:cs="Times New Roman"/>
          <w:color w:val="000000" w:themeColor="text1"/>
          <w:sz w:val="26"/>
          <w:szCs w:val="26"/>
        </w:rPr>
        <w:t>2. «Государственная пошлина за совершение нотариальных</w:t>
      </w:r>
      <w:r w:rsidR="00AA7E67" w:rsidRPr="00A80196">
        <w:rPr>
          <w:rFonts w:ascii="Times New Roman" w:eastAsia="Times New Roman" w:hAnsi="Times New Roman" w:cs="Times New Roman"/>
          <w:color w:val="000000" w:themeColor="text1"/>
          <w:sz w:val="26"/>
          <w:szCs w:val="26"/>
        </w:rPr>
        <w:t xml:space="preserve"> действий» изложить в новой редакции.</w:t>
      </w:r>
    </w:p>
    <w:p w:rsidR="00AA7E67" w:rsidRPr="00A80196" w:rsidRDefault="00AA7E67" w:rsidP="00AA7E67">
      <w:pPr>
        <w:spacing w:after="0" w:line="240" w:lineRule="auto"/>
        <w:ind w:firstLine="708"/>
        <w:jc w:val="both"/>
        <w:rPr>
          <w:rFonts w:ascii="Times New Roman" w:eastAsia="Times New Roman" w:hAnsi="Times New Roman" w:cs="Times New Roman"/>
          <w:color w:val="000000" w:themeColor="text1"/>
          <w:sz w:val="26"/>
          <w:szCs w:val="26"/>
        </w:rPr>
      </w:pPr>
      <w:r w:rsidRPr="00A80196">
        <w:rPr>
          <w:rFonts w:ascii="Times New Roman" w:eastAsia="Times New Roman" w:hAnsi="Times New Roman" w:cs="Times New Roman"/>
          <w:color w:val="000000" w:themeColor="text1"/>
          <w:sz w:val="26"/>
          <w:szCs w:val="26"/>
        </w:rPr>
        <w:t xml:space="preserve">2.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по КБК </w:t>
      </w:r>
      <w:r w:rsidR="00283AC6">
        <w:rPr>
          <w:rFonts w:ascii="Times New Roman" w:eastAsia="Times New Roman" w:hAnsi="Times New Roman" w:cs="Times New Roman"/>
          <w:b/>
          <w:color w:val="000000" w:themeColor="text1"/>
          <w:sz w:val="26"/>
          <w:szCs w:val="26"/>
        </w:rPr>
        <w:t>813</w:t>
      </w:r>
      <w:r w:rsidRPr="00A80196">
        <w:rPr>
          <w:rFonts w:ascii="Times New Roman" w:eastAsia="Times New Roman" w:hAnsi="Times New Roman" w:cs="Times New Roman"/>
          <w:b/>
          <w:color w:val="000000" w:themeColor="text1"/>
          <w:sz w:val="26"/>
          <w:szCs w:val="26"/>
        </w:rPr>
        <w:t xml:space="preserve"> 1 08 04020 01 0000 110</w:t>
      </w:r>
      <w:r w:rsidRPr="00A80196">
        <w:rPr>
          <w:rFonts w:ascii="Times New Roman" w:eastAsia="Times New Roman" w:hAnsi="Times New Roman" w:cs="Times New Roman"/>
          <w:color w:val="000000" w:themeColor="text1"/>
          <w:sz w:val="26"/>
          <w:szCs w:val="26"/>
        </w:rPr>
        <w:t xml:space="preserve"> прогнозируется исходя из отчетных данных о ее поступлении за год, предшествующий текущему году, ожидаемого поступления в текущем году, динамики поступления и прогнозных сумм поступления государственной пошлины в прогнозируемом финансовом году </w:t>
      </w:r>
      <w:r w:rsidRPr="00A80196">
        <w:rPr>
          <w:rFonts w:ascii="Times New Roman" w:eastAsia="Times New Roman" w:hAnsi="Times New Roman" w:cs="Times New Roman"/>
          <w:color w:val="000000" w:themeColor="text1"/>
          <w:sz w:val="26"/>
          <w:szCs w:val="26"/>
        </w:rPr>
        <w:lastRenderedPageBreak/>
        <w:t>и показателей, характеризующих увеличение (уменьшение) количества нотариальных действий на очередной финансовый год и (или) размера государственной пошлины, установленных главой 25.3. Налогового кодекса Российской Федерации, ст. 22.1. главы 5 Основы Законодательства Российской Федерации о нотариате. При расчете прогнозных поступлений государственной пошлины используется метод прямого счета и индексации и производится по следующей формуле:</w:t>
      </w:r>
    </w:p>
    <w:p w:rsidR="00AA7E67" w:rsidRPr="00A80196" w:rsidRDefault="00AA7E67" w:rsidP="00AA7E67">
      <w:pPr>
        <w:spacing w:after="0" w:line="240" w:lineRule="auto"/>
        <w:jc w:val="both"/>
        <w:rPr>
          <w:rFonts w:ascii="Times New Roman" w:eastAsia="Times New Roman" w:hAnsi="Times New Roman" w:cs="Times New Roman"/>
          <w:color w:val="000000" w:themeColor="text1"/>
          <w:sz w:val="26"/>
          <w:szCs w:val="26"/>
        </w:rPr>
      </w:pPr>
      <w:proofErr w:type="spellStart"/>
      <w:r w:rsidRPr="00A80196">
        <w:rPr>
          <w:rFonts w:ascii="Times New Roman" w:eastAsia="Times New Roman" w:hAnsi="Times New Roman" w:cs="Times New Roman"/>
          <w:color w:val="000000" w:themeColor="text1"/>
          <w:sz w:val="26"/>
          <w:szCs w:val="26"/>
        </w:rPr>
        <w:t>Пгос</w:t>
      </w:r>
      <w:proofErr w:type="spellEnd"/>
      <w:r w:rsidRPr="00A80196">
        <w:rPr>
          <w:rFonts w:ascii="Times New Roman" w:eastAsia="Times New Roman" w:hAnsi="Times New Roman" w:cs="Times New Roman"/>
          <w:color w:val="000000" w:themeColor="text1"/>
          <w:sz w:val="26"/>
          <w:szCs w:val="26"/>
        </w:rPr>
        <w:t xml:space="preserve"> = Ф * </w:t>
      </w:r>
      <w:proofErr w:type="spellStart"/>
      <w:r w:rsidRPr="00A80196">
        <w:rPr>
          <w:rFonts w:ascii="Times New Roman" w:eastAsia="Times New Roman" w:hAnsi="Times New Roman" w:cs="Times New Roman"/>
          <w:color w:val="000000" w:themeColor="text1"/>
          <w:sz w:val="26"/>
          <w:szCs w:val="26"/>
        </w:rPr>
        <w:t>Кп</w:t>
      </w:r>
      <w:proofErr w:type="spellEnd"/>
      <w:r w:rsidRPr="00A80196">
        <w:rPr>
          <w:rFonts w:ascii="Times New Roman" w:eastAsia="Times New Roman" w:hAnsi="Times New Roman" w:cs="Times New Roman"/>
          <w:color w:val="000000" w:themeColor="text1"/>
          <w:sz w:val="26"/>
          <w:szCs w:val="26"/>
        </w:rPr>
        <w:t xml:space="preserve"> + Д, где</w:t>
      </w:r>
    </w:p>
    <w:p w:rsidR="00AA7E67" w:rsidRPr="00A80196" w:rsidRDefault="00AA7E67" w:rsidP="00AA7E67">
      <w:pPr>
        <w:spacing w:after="0" w:line="240" w:lineRule="auto"/>
        <w:jc w:val="both"/>
        <w:rPr>
          <w:rFonts w:ascii="Times New Roman" w:eastAsia="Times New Roman" w:hAnsi="Times New Roman" w:cs="Times New Roman"/>
          <w:color w:val="000000" w:themeColor="text1"/>
          <w:sz w:val="26"/>
          <w:szCs w:val="26"/>
        </w:rPr>
      </w:pPr>
      <w:proofErr w:type="spellStart"/>
      <w:r w:rsidRPr="00A80196">
        <w:rPr>
          <w:rFonts w:ascii="Times New Roman" w:eastAsia="Times New Roman" w:hAnsi="Times New Roman" w:cs="Times New Roman"/>
          <w:color w:val="000000" w:themeColor="text1"/>
          <w:sz w:val="26"/>
          <w:szCs w:val="26"/>
        </w:rPr>
        <w:t>Пгос</w:t>
      </w:r>
      <w:proofErr w:type="spellEnd"/>
      <w:r w:rsidRPr="00A80196">
        <w:rPr>
          <w:rFonts w:ascii="Times New Roman" w:eastAsia="Times New Roman" w:hAnsi="Times New Roman" w:cs="Times New Roman"/>
          <w:color w:val="000000" w:themeColor="text1"/>
          <w:sz w:val="26"/>
          <w:szCs w:val="26"/>
        </w:rPr>
        <w:t xml:space="preserve"> – прогнозируемая сумма государственной пошлины, поступающая в бюджет сельского поселения, на очередной финансовый год;</w:t>
      </w:r>
    </w:p>
    <w:p w:rsidR="00AA7E67" w:rsidRPr="00A80196" w:rsidRDefault="00AA7E67" w:rsidP="00AA7E67">
      <w:pPr>
        <w:spacing w:after="0" w:line="240" w:lineRule="auto"/>
        <w:jc w:val="both"/>
        <w:rPr>
          <w:rFonts w:ascii="Times New Roman" w:eastAsia="Times New Roman" w:hAnsi="Times New Roman" w:cs="Times New Roman"/>
          <w:color w:val="000000" w:themeColor="text1"/>
          <w:sz w:val="26"/>
          <w:szCs w:val="26"/>
        </w:rPr>
      </w:pPr>
      <w:r w:rsidRPr="00A80196">
        <w:rPr>
          <w:rFonts w:ascii="Times New Roman" w:eastAsia="Times New Roman" w:hAnsi="Times New Roman" w:cs="Times New Roman"/>
          <w:color w:val="000000" w:themeColor="text1"/>
          <w:sz w:val="26"/>
          <w:szCs w:val="26"/>
        </w:rPr>
        <w:t>Ф - фактические поступления государственной пошлины в бюджет сельского поселения в отчетном году;</w:t>
      </w:r>
    </w:p>
    <w:p w:rsidR="00AA7E67" w:rsidRPr="00A80196" w:rsidRDefault="00AA7E67" w:rsidP="00AA7E67">
      <w:pPr>
        <w:spacing w:after="0" w:line="240" w:lineRule="auto"/>
        <w:jc w:val="both"/>
        <w:rPr>
          <w:rFonts w:ascii="Times New Roman" w:eastAsia="Times New Roman" w:hAnsi="Times New Roman" w:cs="Times New Roman"/>
          <w:color w:val="000000" w:themeColor="text1"/>
          <w:sz w:val="26"/>
          <w:szCs w:val="26"/>
        </w:rPr>
      </w:pPr>
      <w:proofErr w:type="spellStart"/>
      <w:r w:rsidRPr="00A80196">
        <w:rPr>
          <w:rFonts w:ascii="Times New Roman" w:eastAsia="Times New Roman" w:hAnsi="Times New Roman" w:cs="Times New Roman"/>
          <w:color w:val="000000" w:themeColor="text1"/>
          <w:sz w:val="26"/>
          <w:szCs w:val="26"/>
        </w:rPr>
        <w:t>Кп</w:t>
      </w:r>
      <w:proofErr w:type="spellEnd"/>
      <w:r w:rsidRPr="00A80196">
        <w:rPr>
          <w:rFonts w:ascii="Times New Roman" w:eastAsia="Times New Roman" w:hAnsi="Times New Roman" w:cs="Times New Roman"/>
          <w:color w:val="000000" w:themeColor="text1"/>
          <w:sz w:val="26"/>
          <w:szCs w:val="26"/>
        </w:rPr>
        <w:t xml:space="preserve"> - коэффициент, характеризующий динамику поступлений в текущем году по сравнению с отчетным годом;</w:t>
      </w:r>
    </w:p>
    <w:p w:rsidR="00AA7E67" w:rsidRPr="00A80196" w:rsidRDefault="00AA7E67" w:rsidP="00AA7E67">
      <w:pPr>
        <w:spacing w:after="0" w:line="240" w:lineRule="auto"/>
        <w:jc w:val="both"/>
        <w:rPr>
          <w:rFonts w:ascii="Times New Roman" w:eastAsia="Times New Roman" w:hAnsi="Times New Roman" w:cs="Times New Roman"/>
          <w:color w:val="000000" w:themeColor="text1"/>
          <w:sz w:val="26"/>
          <w:szCs w:val="26"/>
        </w:rPr>
      </w:pPr>
      <w:r w:rsidRPr="00A80196">
        <w:rPr>
          <w:rFonts w:ascii="Times New Roman" w:eastAsia="Times New Roman" w:hAnsi="Times New Roman" w:cs="Times New Roman"/>
          <w:color w:val="000000" w:themeColor="text1"/>
          <w:sz w:val="26"/>
          <w:szCs w:val="26"/>
        </w:rPr>
        <w:t>Д - дополнительные (+) или выпадающие (-) доходы бюджета поселения по государственной пошлине в прогнозируемом финансовом году, связанные с изменениями налогового и бюджетного законодательства.</w:t>
      </w:r>
    </w:p>
    <w:p w:rsidR="00EC2D18" w:rsidRPr="00A80196" w:rsidRDefault="00AA7E67" w:rsidP="00AA7E67">
      <w:pPr>
        <w:pStyle w:val="22"/>
        <w:shd w:val="clear" w:color="auto" w:fill="auto"/>
        <w:spacing w:after="0" w:line="240" w:lineRule="auto"/>
        <w:ind w:firstLine="640"/>
        <w:jc w:val="both"/>
        <w:rPr>
          <w:rFonts w:ascii="Times New Roman" w:hAnsi="Times New Roman" w:cs="Times New Roman"/>
          <w:color w:val="000000" w:themeColor="text1"/>
          <w:sz w:val="26"/>
          <w:szCs w:val="26"/>
        </w:rPr>
      </w:pPr>
      <w:r w:rsidRPr="00A80196">
        <w:rPr>
          <w:rFonts w:ascii="Times New Roman" w:eastAsia="Times New Roman" w:hAnsi="Times New Roman" w:cs="Times New Roman"/>
          <w:color w:val="000000" w:themeColor="text1"/>
          <w:sz w:val="26"/>
          <w:szCs w:val="26"/>
        </w:rPr>
        <w:t>Прогнозируемое поступление государственной пошлины на первый год планового периода и на второй год планового периода принимается равным сумме прогнозируемого поступления государственной пошлины на очередной финансовый год</w:t>
      </w:r>
      <w:r w:rsidR="00EC2D18" w:rsidRPr="00A80196">
        <w:rPr>
          <w:rFonts w:ascii="Times New Roman" w:hAnsi="Times New Roman" w:cs="Times New Roman"/>
          <w:color w:val="000000" w:themeColor="text1"/>
          <w:sz w:val="26"/>
          <w:szCs w:val="26"/>
        </w:rPr>
        <w:t>»</w:t>
      </w:r>
    </w:p>
    <w:p w:rsidR="005E185E" w:rsidRPr="00A80196" w:rsidRDefault="00BE07CF" w:rsidP="005E185E">
      <w:pPr>
        <w:shd w:val="clear" w:color="auto" w:fill="FFFFFF"/>
        <w:spacing w:before="100" w:beforeAutospacing="1" w:after="100" w:afterAutospacing="1" w:line="240" w:lineRule="auto"/>
        <w:ind w:firstLine="640"/>
        <w:jc w:val="both"/>
        <w:rPr>
          <w:rFonts w:ascii="Times New Roman" w:hAnsi="Times New Roman" w:cs="Times New Roman"/>
          <w:color w:val="000000" w:themeColor="text1"/>
          <w:sz w:val="26"/>
          <w:szCs w:val="26"/>
          <w:shd w:val="clear" w:color="auto" w:fill="FFFFFF"/>
        </w:rPr>
      </w:pPr>
      <w:r w:rsidRPr="00A80196">
        <w:rPr>
          <w:rFonts w:ascii="Times New Roman" w:eastAsia="Times New Roman" w:hAnsi="Times New Roman" w:cs="Times New Roman"/>
          <w:color w:val="000000" w:themeColor="text1"/>
          <w:sz w:val="26"/>
          <w:szCs w:val="26"/>
          <w:shd w:val="clear" w:color="auto" w:fill="FFFFFF"/>
        </w:rPr>
        <w:t>1.2</w:t>
      </w:r>
      <w:r w:rsidR="00283AC6">
        <w:rPr>
          <w:rFonts w:ascii="Times New Roman" w:eastAsia="Times New Roman" w:hAnsi="Times New Roman" w:cs="Times New Roman"/>
          <w:color w:val="000000" w:themeColor="text1"/>
          <w:sz w:val="26"/>
          <w:szCs w:val="26"/>
          <w:shd w:val="clear" w:color="auto" w:fill="FFFFFF"/>
        </w:rPr>
        <w:t xml:space="preserve">. </w:t>
      </w:r>
      <w:r w:rsidR="002D4BF3" w:rsidRPr="00A80196">
        <w:rPr>
          <w:rFonts w:ascii="Times New Roman" w:eastAsia="Times New Roman" w:hAnsi="Times New Roman" w:cs="Times New Roman"/>
          <w:color w:val="000000" w:themeColor="text1"/>
          <w:sz w:val="26"/>
          <w:szCs w:val="26"/>
          <w:shd w:val="clear" w:color="auto" w:fill="FFFFFF"/>
        </w:rPr>
        <w:t xml:space="preserve">Раздел </w:t>
      </w:r>
      <w:r w:rsidR="002D4BF3" w:rsidRPr="00A80196">
        <w:rPr>
          <w:rFonts w:ascii="Times New Roman" w:hAnsi="Times New Roman" w:cs="Times New Roman"/>
          <w:color w:val="000000" w:themeColor="text1"/>
          <w:sz w:val="26"/>
          <w:szCs w:val="26"/>
          <w:shd w:val="clear" w:color="auto" w:fill="FFFFFF"/>
        </w:rPr>
        <w:t>3.3. «Штрафы, санкции, возмещение ущерба», до</w:t>
      </w:r>
      <w:r w:rsidR="005E185E" w:rsidRPr="00A80196">
        <w:rPr>
          <w:rFonts w:ascii="Times New Roman" w:hAnsi="Times New Roman" w:cs="Times New Roman"/>
          <w:color w:val="000000" w:themeColor="text1"/>
          <w:sz w:val="26"/>
          <w:szCs w:val="26"/>
          <w:shd w:val="clear" w:color="auto" w:fill="FFFFFF"/>
        </w:rPr>
        <w:t>полнить</w:t>
      </w:r>
      <w:r w:rsidR="002D4BF3" w:rsidRPr="00A80196">
        <w:rPr>
          <w:rFonts w:ascii="Times New Roman" w:hAnsi="Times New Roman" w:cs="Times New Roman"/>
          <w:color w:val="000000" w:themeColor="text1"/>
          <w:sz w:val="26"/>
          <w:szCs w:val="26"/>
          <w:shd w:val="clear" w:color="auto" w:fill="FFFFFF"/>
        </w:rPr>
        <w:t xml:space="preserve"> пунктом </w:t>
      </w:r>
      <w:r w:rsidR="005E185E" w:rsidRPr="00A80196">
        <w:rPr>
          <w:rFonts w:ascii="Times New Roman" w:hAnsi="Times New Roman" w:cs="Times New Roman"/>
          <w:color w:val="000000" w:themeColor="text1"/>
          <w:sz w:val="26"/>
          <w:szCs w:val="26"/>
          <w:shd w:val="clear" w:color="auto" w:fill="FFFFFF"/>
        </w:rPr>
        <w:t xml:space="preserve">3.3.3 </w:t>
      </w:r>
    </w:p>
    <w:p w:rsidR="00BE07CF" w:rsidRPr="00A80196" w:rsidRDefault="00BE210D" w:rsidP="00BE07C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6"/>
          <w:szCs w:val="26"/>
          <w:shd w:val="clear" w:color="auto" w:fill="FFFFFF"/>
        </w:rPr>
      </w:pPr>
      <w:r w:rsidRPr="00A80196">
        <w:rPr>
          <w:rFonts w:ascii="Times New Roman" w:hAnsi="Times New Roman" w:cs="Times New Roman"/>
          <w:color w:val="000000" w:themeColor="text1"/>
          <w:sz w:val="26"/>
          <w:szCs w:val="26"/>
          <w:shd w:val="clear" w:color="auto" w:fill="FFFFFF"/>
        </w:rPr>
        <w:t>«3.3.3.</w:t>
      </w:r>
      <w:r w:rsidR="00BE07CF" w:rsidRPr="00A80196">
        <w:rPr>
          <w:rFonts w:ascii="Times New Roman" w:eastAsia="Times New Roman" w:hAnsi="Times New Roman" w:cs="Times New Roman"/>
          <w:color w:val="000000" w:themeColor="text1"/>
          <w:sz w:val="26"/>
          <w:szCs w:val="26"/>
          <w:shd w:val="clear" w:color="auto" w:fill="FFFFFF"/>
        </w:rPr>
        <w:t>Прогноз объема поступлений денежных взысканий, налагаемых в возмещение ущерба, причиненного в результате незаконного или нецелевого использования бюджетных средств (в части бюджетов сельских поселений) по КБК  </w:t>
      </w:r>
      <w:r w:rsidR="00283AC6">
        <w:rPr>
          <w:rFonts w:ascii="Times New Roman" w:eastAsia="Times New Roman" w:hAnsi="Times New Roman" w:cs="Times New Roman"/>
          <w:b/>
          <w:color w:val="000000" w:themeColor="text1"/>
          <w:sz w:val="26"/>
          <w:szCs w:val="26"/>
          <w:shd w:val="clear" w:color="auto" w:fill="FFFFFF"/>
        </w:rPr>
        <w:t>813</w:t>
      </w:r>
      <w:r w:rsidR="00BE07CF" w:rsidRPr="00A80196">
        <w:rPr>
          <w:rFonts w:ascii="Times New Roman" w:eastAsia="Times New Roman" w:hAnsi="Times New Roman" w:cs="Times New Roman"/>
          <w:b/>
          <w:color w:val="000000" w:themeColor="text1"/>
          <w:sz w:val="26"/>
          <w:szCs w:val="26"/>
          <w:shd w:val="clear" w:color="auto" w:fill="FFFFFF"/>
        </w:rPr>
        <w:t xml:space="preserve"> 1 16 10100 10 0000 140</w:t>
      </w:r>
      <w:r w:rsidR="00BE07CF" w:rsidRPr="00A80196">
        <w:rPr>
          <w:rFonts w:ascii="Times New Roman" w:eastAsia="Times New Roman" w:hAnsi="Times New Roman" w:cs="Times New Roman"/>
          <w:color w:val="000000" w:themeColor="text1"/>
          <w:sz w:val="26"/>
          <w:szCs w:val="26"/>
          <w:shd w:val="clear" w:color="auto" w:fill="FFFFFF"/>
        </w:rPr>
        <w:t xml:space="preserve"> (далее - денежные взыскания), на очередной финансовый год рассчитывается методом экстраполяции с учетом интенсивности изменения сумм данных поступлений за три года, предшествующих планируемому году (за два отчетных года, предшествующих текущему финансовому году, и текущий финансовый год).</w:t>
      </w:r>
    </w:p>
    <w:p w:rsidR="00BE07CF" w:rsidRPr="00A80196" w:rsidRDefault="00BE07CF" w:rsidP="00BE07C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6"/>
          <w:szCs w:val="26"/>
          <w:shd w:val="clear" w:color="auto" w:fill="FFFFFF"/>
        </w:rPr>
      </w:pPr>
      <w:r w:rsidRPr="00A80196">
        <w:rPr>
          <w:rFonts w:ascii="Times New Roman" w:eastAsia="Times New Roman" w:hAnsi="Times New Roman" w:cs="Times New Roman"/>
          <w:color w:val="000000" w:themeColor="text1"/>
          <w:sz w:val="26"/>
          <w:szCs w:val="26"/>
          <w:shd w:val="clear" w:color="auto" w:fill="FFFFFF"/>
        </w:rPr>
        <w:t>Прогноз объема поступлений денежных взысканий на очередной финансовый год рассчитывается по следующей формуле:</w:t>
      </w:r>
    </w:p>
    <w:p w:rsidR="00BE07CF" w:rsidRPr="00A80196" w:rsidRDefault="00BE07CF" w:rsidP="00BE07CF">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themeColor="text1"/>
          <w:sz w:val="26"/>
          <w:szCs w:val="26"/>
          <w:shd w:val="clear" w:color="auto" w:fill="FFFFFF"/>
        </w:rPr>
      </w:pPr>
      <w:proofErr w:type="spellStart"/>
      <w:r w:rsidRPr="00A80196">
        <w:rPr>
          <w:rFonts w:ascii="Times New Roman" w:eastAsia="Times New Roman" w:hAnsi="Times New Roman" w:cs="Times New Roman"/>
          <w:color w:val="000000" w:themeColor="text1"/>
          <w:sz w:val="26"/>
          <w:szCs w:val="26"/>
          <w:shd w:val="clear" w:color="auto" w:fill="FFFFFF"/>
        </w:rPr>
        <w:t>Пдв</w:t>
      </w:r>
      <w:proofErr w:type="spellEnd"/>
      <w:r w:rsidRPr="00A80196">
        <w:rPr>
          <w:rFonts w:ascii="Times New Roman" w:eastAsia="Times New Roman" w:hAnsi="Times New Roman" w:cs="Times New Roman"/>
          <w:color w:val="000000" w:themeColor="text1"/>
          <w:sz w:val="26"/>
          <w:szCs w:val="26"/>
          <w:shd w:val="clear" w:color="auto" w:fill="FFFFFF"/>
        </w:rPr>
        <w:t xml:space="preserve">= </w:t>
      </w:r>
      <w:proofErr w:type="spellStart"/>
      <w:r w:rsidRPr="00A80196">
        <w:rPr>
          <w:rFonts w:ascii="Times New Roman" w:eastAsia="Times New Roman" w:hAnsi="Times New Roman" w:cs="Times New Roman"/>
          <w:color w:val="000000" w:themeColor="text1"/>
          <w:sz w:val="26"/>
          <w:szCs w:val="26"/>
          <w:shd w:val="clear" w:color="auto" w:fill="FFFFFF"/>
        </w:rPr>
        <w:t>Пож</w:t>
      </w:r>
      <w:proofErr w:type="spellEnd"/>
      <w:r w:rsidRPr="00A80196">
        <w:rPr>
          <w:rFonts w:ascii="Times New Roman" w:eastAsia="Times New Roman" w:hAnsi="Times New Roman" w:cs="Times New Roman"/>
          <w:color w:val="000000" w:themeColor="text1"/>
          <w:sz w:val="26"/>
          <w:szCs w:val="26"/>
          <w:shd w:val="clear" w:color="auto" w:fill="FFFFFF"/>
        </w:rPr>
        <w:t>  х </w:t>
      </w:r>
      <w:proofErr w:type="spellStart"/>
      <w:r w:rsidRPr="00A80196">
        <w:rPr>
          <w:rFonts w:ascii="Times New Roman" w:eastAsia="Times New Roman" w:hAnsi="Times New Roman" w:cs="Times New Roman"/>
          <w:color w:val="000000" w:themeColor="text1"/>
          <w:sz w:val="26"/>
          <w:szCs w:val="26"/>
          <w:shd w:val="clear" w:color="auto" w:fill="FFFFFF"/>
        </w:rPr>
        <w:t>Кпост</w:t>
      </w:r>
      <w:proofErr w:type="spellEnd"/>
      <w:r w:rsidRPr="00A80196">
        <w:rPr>
          <w:rFonts w:ascii="Times New Roman" w:eastAsia="Times New Roman" w:hAnsi="Times New Roman" w:cs="Times New Roman"/>
          <w:color w:val="000000" w:themeColor="text1"/>
          <w:sz w:val="26"/>
          <w:szCs w:val="26"/>
          <w:shd w:val="clear" w:color="auto" w:fill="FFFFFF"/>
        </w:rPr>
        <w:t>,  где:</w:t>
      </w:r>
    </w:p>
    <w:p w:rsidR="00BE07CF" w:rsidRPr="00A80196" w:rsidRDefault="00BE07CF" w:rsidP="00BE07CF">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themeColor="text1"/>
          <w:sz w:val="26"/>
          <w:szCs w:val="26"/>
          <w:shd w:val="clear" w:color="auto" w:fill="FFFFFF"/>
        </w:rPr>
      </w:pPr>
      <w:proofErr w:type="spellStart"/>
      <w:r w:rsidRPr="00A80196">
        <w:rPr>
          <w:rFonts w:ascii="Times New Roman" w:eastAsia="Times New Roman" w:hAnsi="Times New Roman" w:cs="Times New Roman"/>
          <w:color w:val="000000" w:themeColor="text1"/>
          <w:sz w:val="26"/>
          <w:szCs w:val="26"/>
          <w:shd w:val="clear" w:color="auto" w:fill="FFFFFF"/>
        </w:rPr>
        <w:t>Пдв</w:t>
      </w:r>
      <w:proofErr w:type="spellEnd"/>
      <w:r w:rsidRPr="00A80196">
        <w:rPr>
          <w:rFonts w:ascii="Times New Roman" w:eastAsia="Times New Roman" w:hAnsi="Times New Roman" w:cs="Times New Roman"/>
          <w:color w:val="000000" w:themeColor="text1"/>
          <w:sz w:val="26"/>
          <w:szCs w:val="26"/>
          <w:shd w:val="clear" w:color="auto" w:fill="FFFFFF"/>
        </w:rPr>
        <w:t> - прогноз объема поступлений денежных взысканий;</w:t>
      </w:r>
    </w:p>
    <w:p w:rsidR="00BE07CF" w:rsidRPr="00A80196" w:rsidRDefault="00BE07CF" w:rsidP="00BE07C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6"/>
          <w:szCs w:val="26"/>
          <w:shd w:val="clear" w:color="auto" w:fill="FFFFFF"/>
        </w:rPr>
      </w:pPr>
      <w:r w:rsidRPr="00A80196">
        <w:rPr>
          <w:rFonts w:ascii="Times New Roman" w:eastAsia="Times New Roman" w:hAnsi="Times New Roman" w:cs="Times New Roman"/>
          <w:color w:val="000000" w:themeColor="text1"/>
          <w:sz w:val="26"/>
          <w:szCs w:val="26"/>
          <w:shd w:val="clear" w:color="auto" w:fill="FFFFFF"/>
        </w:rPr>
        <w:t xml:space="preserve">                   </w:t>
      </w:r>
      <w:proofErr w:type="spellStart"/>
      <w:r w:rsidRPr="00A80196">
        <w:rPr>
          <w:rFonts w:ascii="Times New Roman" w:eastAsia="Times New Roman" w:hAnsi="Times New Roman" w:cs="Times New Roman"/>
          <w:color w:val="000000" w:themeColor="text1"/>
          <w:sz w:val="26"/>
          <w:szCs w:val="26"/>
          <w:shd w:val="clear" w:color="auto" w:fill="FFFFFF"/>
        </w:rPr>
        <w:t>Пож</w:t>
      </w:r>
      <w:proofErr w:type="spellEnd"/>
      <w:r w:rsidRPr="00A80196">
        <w:rPr>
          <w:rFonts w:ascii="Times New Roman" w:eastAsia="Times New Roman" w:hAnsi="Times New Roman" w:cs="Times New Roman"/>
          <w:color w:val="000000" w:themeColor="text1"/>
          <w:sz w:val="26"/>
          <w:szCs w:val="26"/>
          <w:shd w:val="clear" w:color="auto" w:fill="FFFFFF"/>
        </w:rPr>
        <w:t xml:space="preserve"> - ожидаемый объем поступлений в текущем финансовом году (рассчитанный посредством корректировки утвержденного прогноза поступлений доходов на текущий финансовый год на фактический объем поступлений на последнюю отчетную дату текущего финансового года, приходящуюся на период планирования, по данным отчета об исполнении бюджета главного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по ОКУД 0503127) (далее - отчет об </w:t>
      </w:r>
      <w:r w:rsidRPr="00A80196">
        <w:rPr>
          <w:rFonts w:ascii="Times New Roman" w:eastAsia="Times New Roman" w:hAnsi="Times New Roman" w:cs="Times New Roman"/>
          <w:color w:val="000000" w:themeColor="text1"/>
          <w:sz w:val="26"/>
          <w:szCs w:val="26"/>
          <w:shd w:val="clear" w:color="auto" w:fill="FFFFFF"/>
        </w:rPr>
        <w:lastRenderedPageBreak/>
        <w:t>исполнении бюджета), и ожидаемое исполнение до конца текущего года с учетом изменений, внесенных в законодательство Российской Федерации и Хабаровского края, а также муниципальные и иные нормативные правовые акты, регулирующие порядок возмещения в доход бюджета сельского поселения денежных взысканий, налагаемых в возмещение ущерба, причиненного в результате незаконного или нецелевого использования бюджетных средств, вступивших в силу после утверждения прогноза поступления доходов на текущий финансовый год;</w:t>
      </w:r>
    </w:p>
    <w:p w:rsidR="00BE07CF" w:rsidRPr="00A80196" w:rsidRDefault="00BE07CF" w:rsidP="00BE07C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6"/>
          <w:szCs w:val="26"/>
          <w:shd w:val="clear" w:color="auto" w:fill="FFFFFF"/>
        </w:rPr>
      </w:pPr>
      <w:r w:rsidRPr="00A80196">
        <w:rPr>
          <w:rFonts w:ascii="Times New Roman" w:eastAsia="Times New Roman" w:hAnsi="Times New Roman" w:cs="Times New Roman"/>
          <w:color w:val="000000" w:themeColor="text1"/>
          <w:sz w:val="26"/>
          <w:szCs w:val="26"/>
          <w:shd w:val="clear" w:color="auto" w:fill="FFFFFF"/>
        </w:rPr>
        <w:t>           К пост - коэффициент поступлений, который рассчитывается по формуле:</w:t>
      </w:r>
    </w:p>
    <w:p w:rsidR="00BE07CF" w:rsidRPr="00A80196" w:rsidRDefault="00BE07CF" w:rsidP="00BE07C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6"/>
          <w:szCs w:val="26"/>
          <w:shd w:val="clear" w:color="auto" w:fill="FFFFFF"/>
        </w:rPr>
      </w:pPr>
      <w:r w:rsidRPr="00A80196">
        <w:rPr>
          <w:rFonts w:ascii="Times New Roman" w:eastAsia="Times New Roman" w:hAnsi="Times New Roman" w:cs="Times New Roman"/>
          <w:color w:val="000000" w:themeColor="text1"/>
          <w:sz w:val="26"/>
          <w:szCs w:val="26"/>
          <w:shd w:val="clear" w:color="auto" w:fill="FFFFFF"/>
        </w:rPr>
        <w:t>                       </w:t>
      </w:r>
      <w:proofErr w:type="spellStart"/>
      <w:r w:rsidRPr="00A80196">
        <w:rPr>
          <w:rFonts w:ascii="Times New Roman" w:eastAsia="Times New Roman" w:hAnsi="Times New Roman" w:cs="Times New Roman"/>
          <w:color w:val="000000" w:themeColor="text1"/>
          <w:sz w:val="26"/>
          <w:szCs w:val="26"/>
          <w:shd w:val="clear" w:color="auto" w:fill="FFFFFF"/>
        </w:rPr>
        <w:t>Пож</w:t>
      </w:r>
      <w:proofErr w:type="spellEnd"/>
      <w:r w:rsidRPr="00A80196">
        <w:rPr>
          <w:rFonts w:ascii="Times New Roman" w:eastAsia="Times New Roman" w:hAnsi="Times New Roman" w:cs="Times New Roman"/>
          <w:color w:val="000000" w:themeColor="text1"/>
          <w:sz w:val="26"/>
          <w:szCs w:val="26"/>
          <w:shd w:val="clear" w:color="auto" w:fill="FFFFFF"/>
        </w:rPr>
        <w:t> + </w:t>
      </w:r>
      <w:proofErr w:type="spellStart"/>
      <w:r w:rsidRPr="00A80196">
        <w:rPr>
          <w:rFonts w:ascii="Times New Roman" w:eastAsia="Times New Roman" w:hAnsi="Times New Roman" w:cs="Times New Roman"/>
          <w:color w:val="000000" w:themeColor="text1"/>
          <w:sz w:val="26"/>
          <w:szCs w:val="26"/>
          <w:shd w:val="clear" w:color="auto" w:fill="FFFFFF"/>
        </w:rPr>
        <w:t>Пi</w:t>
      </w:r>
      <w:proofErr w:type="spellEnd"/>
    </w:p>
    <w:p w:rsidR="00BE07CF" w:rsidRPr="00A80196" w:rsidRDefault="00BE07CF" w:rsidP="00BE07C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6"/>
          <w:szCs w:val="26"/>
          <w:shd w:val="clear" w:color="auto" w:fill="FFFFFF"/>
        </w:rPr>
      </w:pPr>
      <w:r w:rsidRPr="00A80196">
        <w:rPr>
          <w:rFonts w:ascii="Times New Roman" w:eastAsia="Times New Roman" w:hAnsi="Times New Roman" w:cs="Times New Roman"/>
          <w:color w:val="000000" w:themeColor="text1"/>
          <w:sz w:val="26"/>
          <w:szCs w:val="26"/>
          <w:shd w:val="clear" w:color="auto" w:fill="FFFFFF"/>
        </w:rPr>
        <w:t>                   К пост =  </w:t>
      </w:r>
      <w:proofErr w:type="spellStart"/>
      <w:r w:rsidRPr="00A80196">
        <w:rPr>
          <w:rFonts w:ascii="Times New Roman" w:eastAsia="Times New Roman" w:hAnsi="Times New Roman" w:cs="Times New Roman"/>
          <w:color w:val="000000" w:themeColor="text1"/>
          <w:sz w:val="26"/>
          <w:szCs w:val="26"/>
          <w:shd w:val="clear" w:color="auto" w:fill="FFFFFF"/>
        </w:rPr>
        <w:t>Пi</w:t>
      </w:r>
      <w:proofErr w:type="spellEnd"/>
      <w:r w:rsidRPr="00A80196">
        <w:rPr>
          <w:rFonts w:ascii="Times New Roman" w:eastAsia="Times New Roman" w:hAnsi="Times New Roman" w:cs="Times New Roman"/>
          <w:color w:val="000000" w:themeColor="text1"/>
          <w:sz w:val="26"/>
          <w:szCs w:val="26"/>
          <w:shd w:val="clear" w:color="auto" w:fill="FFFFFF"/>
        </w:rPr>
        <w:t>        Пi-1 ,      где:</w:t>
      </w:r>
    </w:p>
    <w:p w:rsidR="00BE07CF" w:rsidRPr="00A80196" w:rsidRDefault="00BE07CF" w:rsidP="00BE07CF">
      <w:pPr>
        <w:shd w:val="clear" w:color="auto" w:fill="FFFFFF"/>
        <w:spacing w:before="100" w:beforeAutospacing="1" w:after="100" w:afterAutospacing="1" w:line="240" w:lineRule="auto"/>
        <w:ind w:firstLine="780"/>
        <w:jc w:val="both"/>
        <w:rPr>
          <w:rFonts w:ascii="Times New Roman" w:eastAsia="Times New Roman" w:hAnsi="Times New Roman" w:cs="Times New Roman"/>
          <w:color w:val="000000" w:themeColor="text1"/>
          <w:sz w:val="26"/>
          <w:szCs w:val="26"/>
          <w:shd w:val="clear" w:color="auto" w:fill="FFFFFF"/>
        </w:rPr>
      </w:pPr>
      <w:proofErr w:type="spellStart"/>
      <w:r w:rsidRPr="00A80196">
        <w:rPr>
          <w:rFonts w:ascii="Times New Roman" w:eastAsia="Times New Roman" w:hAnsi="Times New Roman" w:cs="Times New Roman"/>
          <w:color w:val="000000" w:themeColor="text1"/>
          <w:sz w:val="26"/>
          <w:szCs w:val="26"/>
          <w:shd w:val="clear" w:color="auto" w:fill="FFFFFF"/>
        </w:rPr>
        <w:t>Пi</w:t>
      </w:r>
      <w:proofErr w:type="spellEnd"/>
      <w:r w:rsidRPr="00A80196">
        <w:rPr>
          <w:rFonts w:ascii="Times New Roman" w:eastAsia="Times New Roman" w:hAnsi="Times New Roman" w:cs="Times New Roman"/>
          <w:color w:val="000000" w:themeColor="text1"/>
          <w:sz w:val="26"/>
          <w:szCs w:val="26"/>
          <w:shd w:val="clear" w:color="auto" w:fill="FFFFFF"/>
        </w:rPr>
        <w:t> ,   Пi-1 - фактический объем поступлений за два отчетных года, предшествующих текущему финансовому году, по данным отчетов об исполнении бюджета, скорректированный с учетом изменений внесенных в законодательство Российской Федерации и Хабаровского края, а также муниципальные и иные нормативные правовые акты, регулирующие порядок возмещения в доход бюджета сельского поселения денежных взысканий, налагаемых в возмещение ущерба, причиненного в результате незаконного или нецелевого использования бюджетных средств, оказавших влияние на порядок администрирования данных неналоговых поступлений и вступивших в силу в течение двух отчетных лет, предшествующих текущему финансовому году, либо в текущем финансовом году</w:t>
      </w:r>
      <w:hyperlink r:id="rId9" w:anchor="mailruanchor_mailruanchor__ftn1" w:history="1">
        <w:r w:rsidRPr="00A80196">
          <w:rPr>
            <w:rFonts w:ascii="Times New Roman" w:eastAsia="Times New Roman" w:hAnsi="Times New Roman" w:cs="Times New Roman"/>
            <w:color w:val="000000" w:themeColor="text1"/>
            <w:sz w:val="26"/>
            <w:szCs w:val="26"/>
            <w:shd w:val="clear" w:color="auto" w:fill="FFFFFF"/>
          </w:rPr>
          <w:t>[1]</w:t>
        </w:r>
      </w:hyperlink>
      <w:r w:rsidRPr="00A80196">
        <w:rPr>
          <w:rFonts w:ascii="Times New Roman" w:eastAsia="Times New Roman" w:hAnsi="Times New Roman" w:cs="Times New Roman"/>
          <w:color w:val="000000" w:themeColor="text1"/>
          <w:sz w:val="26"/>
          <w:szCs w:val="26"/>
          <w:shd w:val="clear" w:color="auto" w:fill="FFFFFF"/>
        </w:rPr>
        <w:t>.</w:t>
      </w:r>
    </w:p>
    <w:p w:rsidR="00940076" w:rsidRPr="008F7B0A" w:rsidRDefault="00BE07CF" w:rsidP="00940076">
      <w:pPr>
        <w:shd w:val="clear" w:color="auto" w:fill="FFFFFF"/>
        <w:spacing w:before="100" w:beforeAutospacing="1" w:after="100" w:afterAutospacing="1" w:line="240" w:lineRule="auto"/>
        <w:ind w:firstLine="780"/>
        <w:jc w:val="both"/>
        <w:rPr>
          <w:rFonts w:ascii="Times New Roman" w:eastAsia="Times New Roman" w:hAnsi="Times New Roman" w:cs="Times New Roman"/>
          <w:color w:val="000000" w:themeColor="text1"/>
          <w:sz w:val="26"/>
          <w:szCs w:val="26"/>
          <w:shd w:val="clear" w:color="auto" w:fill="FFFFFF"/>
        </w:rPr>
      </w:pPr>
      <w:r w:rsidRPr="00A80196">
        <w:rPr>
          <w:rFonts w:ascii="Times New Roman" w:eastAsia="Times New Roman" w:hAnsi="Times New Roman" w:cs="Times New Roman"/>
          <w:color w:val="000000" w:themeColor="text1"/>
          <w:sz w:val="26"/>
          <w:szCs w:val="26"/>
          <w:shd w:val="clear" w:color="auto" w:fill="FFFFFF"/>
        </w:rPr>
        <w:t>Прогноз объема поступлений денежных взысканий на плановый период принимается равным прогнозу объема данных поступлений на очередной финансовый год</w:t>
      </w:r>
    </w:p>
    <w:p w:rsidR="005E185E" w:rsidRPr="00A80196" w:rsidRDefault="005E185E" w:rsidP="005E185E">
      <w:pPr>
        <w:spacing w:after="0" w:line="240" w:lineRule="auto"/>
        <w:ind w:firstLine="708"/>
        <w:jc w:val="both"/>
        <w:rPr>
          <w:rFonts w:ascii="Times New Roman" w:eastAsia="Times New Roman" w:hAnsi="Times New Roman" w:cs="Times New Roman"/>
          <w:color w:val="000000" w:themeColor="text1"/>
          <w:sz w:val="26"/>
          <w:szCs w:val="26"/>
        </w:rPr>
      </w:pPr>
      <w:r w:rsidRPr="00A80196">
        <w:rPr>
          <w:rFonts w:ascii="Times New Roman" w:eastAsia="Times New Roman" w:hAnsi="Times New Roman" w:cs="Times New Roman"/>
          <w:color w:val="000000" w:themeColor="text1"/>
          <w:sz w:val="26"/>
          <w:szCs w:val="26"/>
        </w:rPr>
        <w:t>1.3 «4. Безвозмездные поступления», изложить в новой редакции.</w:t>
      </w:r>
    </w:p>
    <w:p w:rsidR="005E185E" w:rsidRPr="00A80196" w:rsidRDefault="005E185E" w:rsidP="005E185E">
      <w:pPr>
        <w:spacing w:after="0" w:line="240" w:lineRule="auto"/>
        <w:ind w:firstLine="708"/>
        <w:jc w:val="both"/>
        <w:rPr>
          <w:rFonts w:ascii="Times New Roman" w:eastAsia="Times New Roman" w:hAnsi="Times New Roman" w:cs="Times New Roman"/>
          <w:color w:val="000000" w:themeColor="text1"/>
          <w:sz w:val="26"/>
          <w:szCs w:val="26"/>
        </w:rPr>
      </w:pPr>
      <w:r w:rsidRPr="00A80196">
        <w:rPr>
          <w:rFonts w:ascii="Times New Roman" w:eastAsia="Times New Roman" w:hAnsi="Times New Roman" w:cs="Times New Roman"/>
          <w:color w:val="000000" w:themeColor="text1"/>
          <w:sz w:val="26"/>
          <w:szCs w:val="26"/>
        </w:rPr>
        <w:t>«4. Безвозмездные поступления</w:t>
      </w:r>
    </w:p>
    <w:p w:rsidR="00283AC6" w:rsidRPr="00A80196" w:rsidRDefault="005E185E" w:rsidP="00283AC6">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6"/>
          <w:szCs w:val="26"/>
          <w:shd w:val="clear" w:color="auto" w:fill="FFFFFF"/>
        </w:rPr>
      </w:pPr>
      <w:r w:rsidRPr="00A80196">
        <w:rPr>
          <w:rFonts w:ascii="Times New Roman" w:hAnsi="Times New Roman" w:cs="Times New Roman"/>
          <w:color w:val="000000" w:themeColor="text1"/>
          <w:sz w:val="26"/>
          <w:szCs w:val="26"/>
        </w:rPr>
        <w:t xml:space="preserve">Прогноз объема поступлений в бюджет сельского поселения Дотации бюджетам сельских поселений на выравнивание бюджетной обеспеченности из бюджетов муниципальных районов по КБК </w:t>
      </w:r>
      <w:r w:rsidR="00283AC6">
        <w:rPr>
          <w:rFonts w:ascii="Times New Roman" w:hAnsi="Times New Roman" w:cs="Times New Roman"/>
          <w:color w:val="000000" w:themeColor="text1"/>
          <w:sz w:val="26"/>
          <w:szCs w:val="26"/>
        </w:rPr>
        <w:t>813</w:t>
      </w:r>
      <w:r w:rsidRPr="00A80196">
        <w:rPr>
          <w:rFonts w:ascii="Times New Roman" w:hAnsi="Times New Roman" w:cs="Times New Roman"/>
          <w:color w:val="000000" w:themeColor="text1"/>
          <w:sz w:val="26"/>
          <w:szCs w:val="26"/>
        </w:rPr>
        <w:t xml:space="preserve"> 2 02 16001 10 0000 150, дотации бюджетам сельских поселений на выравнивание бюджетной обеспеченности </w:t>
      </w:r>
      <w:r w:rsidRPr="00A80196">
        <w:rPr>
          <w:rFonts w:ascii="Times New Roman" w:hAnsi="Times New Roman" w:cs="Times New Roman"/>
          <w:bCs/>
          <w:color w:val="000000" w:themeColor="text1"/>
          <w:sz w:val="26"/>
          <w:szCs w:val="26"/>
        </w:rPr>
        <w:t xml:space="preserve">из бюджета субъекта Российской Федерации </w:t>
      </w:r>
      <w:r w:rsidRPr="00A80196">
        <w:rPr>
          <w:rFonts w:ascii="Times New Roman" w:hAnsi="Times New Roman" w:cs="Times New Roman"/>
          <w:color w:val="000000" w:themeColor="text1"/>
          <w:sz w:val="26"/>
          <w:szCs w:val="26"/>
        </w:rPr>
        <w:t xml:space="preserve">по КБК </w:t>
      </w:r>
      <w:r w:rsidR="00283AC6">
        <w:rPr>
          <w:rFonts w:ascii="Times New Roman" w:hAnsi="Times New Roman" w:cs="Times New Roman"/>
          <w:color w:val="000000" w:themeColor="text1"/>
          <w:sz w:val="26"/>
          <w:szCs w:val="26"/>
        </w:rPr>
        <w:t>813</w:t>
      </w:r>
      <w:r w:rsidRPr="00A80196">
        <w:rPr>
          <w:rFonts w:ascii="Times New Roman" w:hAnsi="Times New Roman" w:cs="Times New Roman"/>
          <w:color w:val="000000" w:themeColor="text1"/>
          <w:sz w:val="26"/>
          <w:szCs w:val="26"/>
        </w:rPr>
        <w:t xml:space="preserve"> 2 02 15001 10 0000 150, дотации (гранты) бюджетам сельских поселений за достижение показателей деятельности органов местного самоуправления по КБК </w:t>
      </w:r>
      <w:r w:rsidR="00283AC6">
        <w:rPr>
          <w:rFonts w:ascii="Times New Roman" w:hAnsi="Times New Roman" w:cs="Times New Roman"/>
          <w:color w:val="000000" w:themeColor="text1"/>
          <w:sz w:val="26"/>
          <w:szCs w:val="26"/>
        </w:rPr>
        <w:t>813</w:t>
      </w:r>
      <w:r w:rsidRPr="00A80196">
        <w:rPr>
          <w:rFonts w:ascii="Times New Roman" w:hAnsi="Times New Roman" w:cs="Times New Roman"/>
          <w:color w:val="000000" w:themeColor="text1"/>
          <w:sz w:val="26"/>
          <w:szCs w:val="26"/>
        </w:rPr>
        <w:t xml:space="preserve"> 2 02 16549 10 0000 150, субвенций бюджетам сельских поселений на государственную регистрацию актов гражданского состояния (далее - субвенции) по КБК </w:t>
      </w:r>
      <w:r w:rsidR="00283AC6">
        <w:rPr>
          <w:rFonts w:ascii="Times New Roman" w:hAnsi="Times New Roman" w:cs="Times New Roman"/>
          <w:color w:val="000000" w:themeColor="text1"/>
          <w:sz w:val="26"/>
          <w:szCs w:val="26"/>
        </w:rPr>
        <w:t>813</w:t>
      </w:r>
      <w:r w:rsidRPr="00A80196">
        <w:rPr>
          <w:rFonts w:ascii="Times New Roman" w:hAnsi="Times New Roman" w:cs="Times New Roman"/>
          <w:color w:val="000000" w:themeColor="text1"/>
          <w:sz w:val="26"/>
          <w:szCs w:val="26"/>
        </w:rPr>
        <w:t xml:space="preserve">2 02 35930  10 0000 150, субвенции бюджетам сельских поселений на осуществление первичного </w:t>
      </w:r>
      <w:r w:rsidR="00283AC6" w:rsidRPr="00A80196">
        <w:rPr>
          <w:rFonts w:ascii="Times New Roman" w:hAnsi="Times New Roman" w:cs="Times New Roman"/>
          <w:color w:val="000000" w:themeColor="text1"/>
          <w:sz w:val="26"/>
          <w:szCs w:val="26"/>
        </w:rPr>
        <w:t>воинского учета на территориях, где отсутствуют военные комиссариаты</w:t>
      </w:r>
      <w:r w:rsidR="00283AC6">
        <w:rPr>
          <w:rFonts w:ascii="Arial" w:eastAsia="Times New Roman" w:hAnsi="Arial" w:cs="Arial"/>
          <w:color w:val="000000" w:themeColor="text1"/>
          <w:sz w:val="26"/>
          <w:szCs w:val="26"/>
        </w:rPr>
        <w:t xml:space="preserve"> </w:t>
      </w:r>
      <w:r w:rsidR="00283AC6" w:rsidRPr="00A80196">
        <w:rPr>
          <w:rFonts w:ascii="Times New Roman" w:hAnsi="Times New Roman" w:cs="Times New Roman"/>
          <w:color w:val="000000" w:themeColor="text1"/>
          <w:sz w:val="26"/>
          <w:szCs w:val="26"/>
        </w:rPr>
        <w:t xml:space="preserve">по КБК </w:t>
      </w:r>
      <w:r w:rsidR="00283AC6">
        <w:rPr>
          <w:rFonts w:ascii="Arial" w:eastAsia="Times New Roman" w:hAnsi="Arial" w:cs="Arial"/>
          <w:color w:val="000000" w:themeColor="text1"/>
          <w:sz w:val="26"/>
          <w:szCs w:val="26"/>
        </w:rPr>
        <w:pict>
          <v:rect id="_x0000_i1028" style="width:154.35pt;height:.6pt" o:hrpct="330" o:hrstd="t" o:hr="t" fillcolor="#a0a0a0" stroked="f"/>
        </w:pict>
      </w:r>
    </w:p>
    <w:p w:rsidR="00283AC6" w:rsidRPr="00A80196" w:rsidRDefault="00283AC6" w:rsidP="00283AC6">
      <w:pPr>
        <w:shd w:val="clear" w:color="auto" w:fill="FFFFFF"/>
        <w:spacing w:before="100" w:beforeAutospacing="1" w:after="100" w:afterAutospacing="1" w:line="240" w:lineRule="auto"/>
        <w:jc w:val="both"/>
        <w:rPr>
          <w:rFonts w:ascii="Arial" w:eastAsia="Times New Roman" w:hAnsi="Arial" w:cs="Arial"/>
          <w:color w:val="000000" w:themeColor="text1"/>
          <w:sz w:val="18"/>
          <w:szCs w:val="18"/>
        </w:rPr>
      </w:pPr>
      <w:hyperlink r:id="rId10" w:anchor="mailruanchor_mailruanchor__ftnref1" w:history="1">
        <w:r w:rsidRPr="00A80196">
          <w:rPr>
            <w:rFonts w:ascii="Times New Roman" w:eastAsia="Times New Roman" w:hAnsi="Times New Roman" w:cs="Times New Roman"/>
            <w:b/>
            <w:bCs/>
            <w:color w:val="000000" w:themeColor="text1"/>
            <w:sz w:val="18"/>
            <w:szCs w:val="18"/>
            <w:u w:val="single"/>
            <w:vertAlign w:val="superscript"/>
          </w:rPr>
          <w:t>[1]</w:t>
        </w:r>
      </w:hyperlink>
      <w:r w:rsidRPr="00A80196">
        <w:rPr>
          <w:rFonts w:ascii="Times New Roman" w:eastAsia="Times New Roman" w:hAnsi="Times New Roman" w:cs="Times New Roman"/>
          <w:b/>
          <w:bCs/>
          <w:color w:val="000000" w:themeColor="text1"/>
          <w:sz w:val="18"/>
          <w:szCs w:val="18"/>
        </w:rPr>
        <w:t> </w:t>
      </w:r>
      <w:r w:rsidRPr="00A80196">
        <w:rPr>
          <w:rFonts w:ascii="Times New Roman" w:eastAsia="Times New Roman" w:hAnsi="Times New Roman" w:cs="Times New Roman"/>
          <w:color w:val="000000" w:themeColor="text1"/>
          <w:sz w:val="18"/>
          <w:szCs w:val="18"/>
        </w:rPr>
        <w:t>'Корректировка производится на основании материалов контрольных мероприятий, проведенных в течение двух лет предшествующих текущему финансовому году и в текущем финансовом году, путем исключения из сумм, поступивших по результатам контрольных мероприятий взысканий, доходов, администрирование которых после внесения соответствующих изменений в законодательство, более не осуществляется финансовым управлением.</w:t>
      </w:r>
    </w:p>
    <w:p w:rsidR="00EC2D18" w:rsidRPr="00A80196" w:rsidRDefault="00283AC6" w:rsidP="005E185E">
      <w:pPr>
        <w:spacing w:after="0" w:line="240" w:lineRule="auto"/>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813</w:t>
      </w:r>
      <w:r w:rsidR="005E185E" w:rsidRPr="00A80196">
        <w:rPr>
          <w:rFonts w:ascii="Times New Roman" w:hAnsi="Times New Roman" w:cs="Times New Roman"/>
          <w:color w:val="000000" w:themeColor="text1"/>
          <w:sz w:val="26"/>
          <w:szCs w:val="26"/>
        </w:rPr>
        <w:t xml:space="preserve"> 2 02 35118 10 0000 150, субвенции бюджетам сельских  поселений на выполнение передаваемых полномочий по КБК </w:t>
      </w:r>
      <w:r>
        <w:rPr>
          <w:rFonts w:ascii="Times New Roman" w:hAnsi="Times New Roman" w:cs="Times New Roman"/>
          <w:color w:val="000000" w:themeColor="text1"/>
          <w:sz w:val="26"/>
          <w:szCs w:val="26"/>
        </w:rPr>
        <w:t>813</w:t>
      </w:r>
      <w:r w:rsidR="005E185E" w:rsidRPr="00A80196">
        <w:rPr>
          <w:rFonts w:ascii="Times New Roman" w:hAnsi="Times New Roman" w:cs="Times New Roman"/>
          <w:color w:val="000000" w:themeColor="text1"/>
          <w:sz w:val="26"/>
          <w:szCs w:val="26"/>
        </w:rPr>
        <w:t xml:space="preserve"> 2 02 30024 10 0000 150,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по КБК </w:t>
      </w:r>
      <w:r>
        <w:rPr>
          <w:rFonts w:ascii="Times New Roman" w:hAnsi="Times New Roman" w:cs="Times New Roman"/>
          <w:color w:val="000000" w:themeColor="text1"/>
          <w:sz w:val="26"/>
          <w:szCs w:val="26"/>
        </w:rPr>
        <w:t>813</w:t>
      </w:r>
      <w:r w:rsidR="005E185E" w:rsidRPr="00A80196">
        <w:rPr>
          <w:rFonts w:ascii="Times New Roman" w:hAnsi="Times New Roman" w:cs="Times New Roman"/>
          <w:color w:val="000000" w:themeColor="text1"/>
          <w:sz w:val="26"/>
          <w:szCs w:val="26"/>
        </w:rPr>
        <w:t xml:space="preserve"> 2 02 40014 10 0000 150,прочие субсидии бюджетам сельских поселений по КБК </w:t>
      </w:r>
      <w:r>
        <w:rPr>
          <w:rFonts w:ascii="Times New Roman" w:hAnsi="Times New Roman" w:cs="Times New Roman"/>
          <w:color w:val="000000" w:themeColor="text1"/>
          <w:sz w:val="26"/>
          <w:szCs w:val="26"/>
        </w:rPr>
        <w:t>813</w:t>
      </w:r>
      <w:r w:rsidR="005E185E" w:rsidRPr="00A80196">
        <w:rPr>
          <w:rFonts w:ascii="Times New Roman" w:hAnsi="Times New Roman" w:cs="Times New Roman"/>
          <w:color w:val="000000" w:themeColor="text1"/>
          <w:sz w:val="26"/>
          <w:szCs w:val="26"/>
        </w:rPr>
        <w:t xml:space="preserve"> 2 02 29999 10 0000 150,</w:t>
      </w:r>
      <w:r>
        <w:rPr>
          <w:rFonts w:ascii="Times New Roman" w:hAnsi="Times New Roman" w:cs="Times New Roman"/>
          <w:color w:val="000000" w:themeColor="text1"/>
          <w:sz w:val="26"/>
          <w:szCs w:val="26"/>
        </w:rPr>
        <w:t xml:space="preserve"> </w:t>
      </w:r>
      <w:r w:rsidR="005E185E" w:rsidRPr="00A80196">
        <w:rPr>
          <w:color w:val="000000" w:themeColor="text1"/>
          <w:sz w:val="26"/>
          <w:szCs w:val="26"/>
        </w:rPr>
        <w:t>м</w:t>
      </w:r>
      <w:r w:rsidR="005E185E" w:rsidRPr="00A80196">
        <w:rPr>
          <w:rFonts w:ascii="Times New Roman" w:hAnsi="Times New Roman" w:cs="Times New Roman"/>
          <w:color w:val="000000" w:themeColor="text1"/>
          <w:sz w:val="26"/>
          <w:szCs w:val="26"/>
        </w:rPr>
        <w:t xml:space="preserve">ежбюджетные трансферты, передаваемые бюджетам сельских поселений на финансовое обеспечение дорожной деятельности по КБК </w:t>
      </w:r>
      <w:r>
        <w:rPr>
          <w:rFonts w:ascii="Times New Roman" w:hAnsi="Times New Roman" w:cs="Times New Roman"/>
          <w:color w:val="000000" w:themeColor="text1"/>
          <w:sz w:val="26"/>
          <w:szCs w:val="26"/>
        </w:rPr>
        <w:t>813</w:t>
      </w:r>
      <w:r w:rsidR="005E185E" w:rsidRPr="00A80196">
        <w:rPr>
          <w:rFonts w:ascii="Times New Roman" w:hAnsi="Times New Roman" w:cs="Times New Roman"/>
          <w:color w:val="000000" w:themeColor="text1"/>
          <w:sz w:val="26"/>
          <w:szCs w:val="26"/>
        </w:rPr>
        <w:t xml:space="preserve"> 2 02 45390 10 0000 150, прочие межбюджетные трансферты, передаваемые бюджетам сельских поселений (далее - ИМБТ) по КБК </w:t>
      </w:r>
      <w:r>
        <w:rPr>
          <w:rFonts w:ascii="Times New Roman" w:hAnsi="Times New Roman" w:cs="Times New Roman"/>
          <w:color w:val="000000" w:themeColor="text1"/>
          <w:sz w:val="26"/>
          <w:szCs w:val="26"/>
        </w:rPr>
        <w:t>813</w:t>
      </w:r>
      <w:r w:rsidR="005E185E" w:rsidRPr="00A80196">
        <w:rPr>
          <w:rFonts w:ascii="Times New Roman" w:hAnsi="Times New Roman" w:cs="Times New Roman"/>
          <w:color w:val="000000" w:themeColor="text1"/>
          <w:sz w:val="26"/>
          <w:szCs w:val="26"/>
        </w:rPr>
        <w:t xml:space="preserve"> 2 02 49999 10 0000 150,</w:t>
      </w:r>
      <w:r>
        <w:rPr>
          <w:rFonts w:ascii="Times New Roman" w:hAnsi="Times New Roman" w:cs="Times New Roman"/>
          <w:color w:val="000000" w:themeColor="text1"/>
          <w:sz w:val="26"/>
          <w:szCs w:val="26"/>
        </w:rPr>
        <w:t xml:space="preserve"> </w:t>
      </w:r>
      <w:r w:rsidR="005E185E" w:rsidRPr="00A80196">
        <w:rPr>
          <w:rFonts w:ascii="Times New Roman" w:hAnsi="Times New Roman" w:cs="Times New Roman"/>
          <w:color w:val="000000" w:themeColor="text1"/>
          <w:sz w:val="26"/>
          <w:szCs w:val="26"/>
        </w:rPr>
        <w:t>осуществляется следующими методами:»</w:t>
      </w:r>
    </w:p>
    <w:p w:rsidR="00735742" w:rsidRPr="00A80196" w:rsidRDefault="00735742" w:rsidP="008D7A24">
      <w:pPr>
        <w:spacing w:after="0" w:line="240" w:lineRule="auto"/>
        <w:ind w:firstLine="708"/>
        <w:jc w:val="both"/>
        <w:rPr>
          <w:rFonts w:ascii="Times New Roman" w:hAnsi="Times New Roman" w:cs="Times New Roman"/>
          <w:color w:val="000000" w:themeColor="text1"/>
          <w:sz w:val="26"/>
          <w:szCs w:val="26"/>
        </w:rPr>
      </w:pPr>
      <w:r w:rsidRPr="00A80196">
        <w:rPr>
          <w:rFonts w:ascii="Times New Roman" w:hAnsi="Times New Roman" w:cs="Times New Roman"/>
          <w:color w:val="000000" w:themeColor="text1"/>
          <w:sz w:val="26"/>
          <w:szCs w:val="26"/>
        </w:rPr>
        <w:t>2. Контроль за исполнением данного постановления оставляю за собой.</w:t>
      </w:r>
    </w:p>
    <w:p w:rsidR="00735742" w:rsidRPr="00A80196" w:rsidRDefault="00735742" w:rsidP="008D7A24">
      <w:pPr>
        <w:pStyle w:val="p1"/>
        <w:ind w:firstLine="708"/>
        <w:jc w:val="both"/>
        <w:rPr>
          <w:rFonts w:eastAsiaTheme="minorHAnsi"/>
          <w:color w:val="000000" w:themeColor="text1"/>
          <w:sz w:val="26"/>
          <w:szCs w:val="26"/>
          <w:lang w:eastAsia="en-US"/>
        </w:rPr>
      </w:pPr>
      <w:r w:rsidRPr="00A80196">
        <w:rPr>
          <w:rFonts w:eastAsiaTheme="minorHAnsi"/>
          <w:color w:val="000000" w:themeColor="text1"/>
          <w:sz w:val="26"/>
          <w:szCs w:val="26"/>
          <w:lang w:eastAsia="en-US"/>
        </w:rPr>
        <w:t>3. Настоящее постановление вступает в силу со дня его официального опубликования (обнародования).</w:t>
      </w:r>
    </w:p>
    <w:p w:rsidR="00F7532D" w:rsidRPr="00A80196" w:rsidRDefault="00F7532D" w:rsidP="008D7A24">
      <w:pPr>
        <w:spacing w:after="0" w:line="240" w:lineRule="auto"/>
        <w:ind w:firstLine="708"/>
        <w:jc w:val="both"/>
        <w:rPr>
          <w:rFonts w:ascii="Times New Roman" w:eastAsia="Times New Roman" w:hAnsi="Times New Roman" w:cs="Times New Roman"/>
          <w:color w:val="000000" w:themeColor="text1"/>
          <w:sz w:val="26"/>
          <w:szCs w:val="26"/>
        </w:rPr>
      </w:pPr>
    </w:p>
    <w:p w:rsidR="00215AF9" w:rsidRPr="00A80196" w:rsidRDefault="00735742" w:rsidP="008D7A24">
      <w:pPr>
        <w:spacing w:after="0" w:line="240" w:lineRule="auto"/>
        <w:jc w:val="both"/>
        <w:rPr>
          <w:rFonts w:ascii="Times New Roman" w:eastAsia="Times New Roman" w:hAnsi="Times New Roman" w:cs="Times New Roman"/>
          <w:color w:val="000000" w:themeColor="text1"/>
          <w:sz w:val="26"/>
          <w:szCs w:val="26"/>
        </w:rPr>
      </w:pPr>
      <w:r w:rsidRPr="00A80196">
        <w:rPr>
          <w:rFonts w:ascii="Times New Roman" w:eastAsia="Times New Roman" w:hAnsi="Times New Roman" w:cs="Times New Roman"/>
          <w:color w:val="000000" w:themeColor="text1"/>
          <w:sz w:val="26"/>
          <w:szCs w:val="26"/>
        </w:rPr>
        <w:t xml:space="preserve">Глава </w:t>
      </w:r>
      <w:r w:rsidR="00283AC6">
        <w:rPr>
          <w:rFonts w:ascii="Times New Roman" w:eastAsia="Times New Roman" w:hAnsi="Times New Roman" w:cs="Times New Roman"/>
          <w:color w:val="000000" w:themeColor="text1"/>
          <w:sz w:val="26"/>
          <w:szCs w:val="26"/>
        </w:rPr>
        <w:t>Чекундинского</w:t>
      </w:r>
    </w:p>
    <w:p w:rsidR="00F7532D" w:rsidRPr="00A80196" w:rsidRDefault="00735742" w:rsidP="008D7A24">
      <w:pPr>
        <w:spacing w:after="0" w:line="240" w:lineRule="auto"/>
        <w:jc w:val="both"/>
        <w:rPr>
          <w:rFonts w:ascii="Times New Roman" w:eastAsia="Times New Roman" w:hAnsi="Times New Roman" w:cs="Times New Roman"/>
          <w:color w:val="000000" w:themeColor="text1"/>
          <w:sz w:val="26"/>
          <w:szCs w:val="26"/>
        </w:rPr>
      </w:pPr>
      <w:r w:rsidRPr="00A80196">
        <w:rPr>
          <w:rFonts w:ascii="Times New Roman" w:eastAsia="Times New Roman" w:hAnsi="Times New Roman" w:cs="Times New Roman"/>
          <w:color w:val="000000" w:themeColor="text1"/>
          <w:sz w:val="26"/>
          <w:szCs w:val="26"/>
        </w:rPr>
        <w:t>сельского поселения</w:t>
      </w:r>
      <w:r w:rsidRPr="00A80196">
        <w:rPr>
          <w:rFonts w:ascii="Times New Roman" w:eastAsia="Times New Roman" w:hAnsi="Times New Roman" w:cs="Times New Roman"/>
          <w:color w:val="000000" w:themeColor="text1"/>
          <w:sz w:val="26"/>
          <w:szCs w:val="26"/>
        </w:rPr>
        <w:tab/>
      </w:r>
      <w:r w:rsidRPr="00A80196">
        <w:rPr>
          <w:rFonts w:ascii="Times New Roman" w:eastAsia="Times New Roman" w:hAnsi="Times New Roman" w:cs="Times New Roman"/>
          <w:color w:val="000000" w:themeColor="text1"/>
          <w:sz w:val="26"/>
          <w:szCs w:val="26"/>
        </w:rPr>
        <w:tab/>
      </w:r>
      <w:r w:rsidRPr="00A80196">
        <w:rPr>
          <w:rFonts w:ascii="Times New Roman" w:eastAsia="Times New Roman" w:hAnsi="Times New Roman" w:cs="Times New Roman"/>
          <w:color w:val="000000" w:themeColor="text1"/>
          <w:sz w:val="26"/>
          <w:szCs w:val="26"/>
        </w:rPr>
        <w:tab/>
      </w:r>
      <w:r w:rsidRPr="00A80196">
        <w:rPr>
          <w:rFonts w:ascii="Times New Roman" w:eastAsia="Times New Roman" w:hAnsi="Times New Roman" w:cs="Times New Roman"/>
          <w:color w:val="000000" w:themeColor="text1"/>
          <w:sz w:val="26"/>
          <w:szCs w:val="26"/>
        </w:rPr>
        <w:tab/>
      </w:r>
      <w:r w:rsidRPr="00A80196">
        <w:rPr>
          <w:rFonts w:ascii="Times New Roman" w:eastAsia="Times New Roman" w:hAnsi="Times New Roman" w:cs="Times New Roman"/>
          <w:color w:val="000000" w:themeColor="text1"/>
          <w:sz w:val="26"/>
          <w:szCs w:val="26"/>
        </w:rPr>
        <w:tab/>
      </w:r>
      <w:r w:rsidR="00283AC6">
        <w:rPr>
          <w:rFonts w:ascii="Times New Roman" w:eastAsia="Times New Roman" w:hAnsi="Times New Roman" w:cs="Times New Roman"/>
          <w:color w:val="000000" w:themeColor="text1"/>
          <w:sz w:val="26"/>
          <w:szCs w:val="26"/>
        </w:rPr>
        <w:t xml:space="preserve">          </w:t>
      </w:r>
      <w:r w:rsidRPr="00A80196">
        <w:rPr>
          <w:rFonts w:ascii="Times New Roman" w:eastAsia="Times New Roman" w:hAnsi="Times New Roman" w:cs="Times New Roman"/>
          <w:color w:val="000000" w:themeColor="text1"/>
          <w:sz w:val="26"/>
          <w:szCs w:val="26"/>
        </w:rPr>
        <w:tab/>
      </w:r>
      <w:r w:rsidR="00283AC6">
        <w:rPr>
          <w:rFonts w:ascii="Times New Roman" w:eastAsia="Times New Roman" w:hAnsi="Times New Roman" w:cs="Times New Roman"/>
          <w:color w:val="000000" w:themeColor="text1"/>
          <w:sz w:val="26"/>
          <w:szCs w:val="26"/>
        </w:rPr>
        <w:t>А.И. Зацемирный</w:t>
      </w:r>
    </w:p>
    <w:p w:rsidR="00F7532D" w:rsidRPr="00A80196" w:rsidRDefault="00F7532D" w:rsidP="008D7A24">
      <w:pPr>
        <w:spacing w:after="0" w:line="240" w:lineRule="auto"/>
        <w:ind w:firstLine="708"/>
        <w:jc w:val="right"/>
        <w:rPr>
          <w:rFonts w:ascii="Times New Roman" w:eastAsia="Times New Roman" w:hAnsi="Times New Roman" w:cs="Times New Roman"/>
          <w:color w:val="000000" w:themeColor="text1"/>
          <w:sz w:val="26"/>
          <w:szCs w:val="26"/>
        </w:rPr>
      </w:pPr>
    </w:p>
    <w:p w:rsidR="00F7532D" w:rsidRPr="00A80196" w:rsidRDefault="00F7532D" w:rsidP="008D7A24">
      <w:pPr>
        <w:spacing w:after="0" w:line="240" w:lineRule="auto"/>
        <w:ind w:firstLine="708"/>
        <w:jc w:val="right"/>
        <w:rPr>
          <w:rFonts w:ascii="Times New Roman" w:eastAsia="Times New Roman" w:hAnsi="Times New Roman" w:cs="Times New Roman"/>
          <w:color w:val="000000" w:themeColor="text1"/>
          <w:sz w:val="26"/>
          <w:szCs w:val="26"/>
        </w:rPr>
      </w:pPr>
    </w:p>
    <w:p w:rsidR="00F7532D" w:rsidRPr="00A80196" w:rsidRDefault="00F7532D" w:rsidP="008D7A24">
      <w:pPr>
        <w:spacing w:after="0" w:line="240" w:lineRule="auto"/>
        <w:ind w:firstLine="708"/>
        <w:jc w:val="right"/>
        <w:rPr>
          <w:rFonts w:ascii="Times New Roman" w:eastAsia="Times New Roman" w:hAnsi="Times New Roman" w:cs="Times New Roman"/>
          <w:color w:val="000000" w:themeColor="text1"/>
          <w:sz w:val="26"/>
          <w:szCs w:val="26"/>
        </w:rPr>
      </w:pPr>
    </w:p>
    <w:p w:rsidR="00F7532D" w:rsidRPr="00A80196" w:rsidRDefault="00F7532D" w:rsidP="008D7A24">
      <w:pPr>
        <w:spacing w:after="0" w:line="240" w:lineRule="auto"/>
        <w:ind w:firstLine="708"/>
        <w:jc w:val="right"/>
        <w:rPr>
          <w:rFonts w:ascii="Times New Roman" w:eastAsia="Times New Roman" w:hAnsi="Times New Roman" w:cs="Times New Roman"/>
          <w:color w:val="000000" w:themeColor="text1"/>
          <w:sz w:val="26"/>
          <w:szCs w:val="26"/>
        </w:rPr>
      </w:pPr>
    </w:p>
    <w:p w:rsidR="008D7A24" w:rsidRPr="00A80196" w:rsidRDefault="008D7A24" w:rsidP="008D7A24">
      <w:pPr>
        <w:spacing w:after="0" w:line="240" w:lineRule="auto"/>
        <w:ind w:firstLine="708"/>
        <w:jc w:val="right"/>
        <w:rPr>
          <w:rFonts w:ascii="Times New Roman" w:eastAsia="Times New Roman" w:hAnsi="Times New Roman" w:cs="Times New Roman"/>
          <w:color w:val="000000" w:themeColor="text1"/>
          <w:sz w:val="26"/>
          <w:szCs w:val="26"/>
        </w:rPr>
      </w:pPr>
    </w:p>
    <w:p w:rsidR="00AA7E67" w:rsidRPr="008F7B0A" w:rsidRDefault="00AA7E67" w:rsidP="00940076">
      <w:pPr>
        <w:spacing w:after="0" w:line="240" w:lineRule="auto"/>
        <w:rPr>
          <w:rFonts w:ascii="Times New Roman" w:eastAsia="Times New Roman" w:hAnsi="Times New Roman" w:cs="Times New Roman"/>
          <w:color w:val="000000" w:themeColor="text1"/>
          <w:sz w:val="26"/>
          <w:szCs w:val="26"/>
        </w:rPr>
      </w:pPr>
    </w:p>
    <w:p w:rsidR="00A80196" w:rsidRPr="008F7B0A" w:rsidRDefault="00A80196" w:rsidP="00940076">
      <w:pPr>
        <w:spacing w:after="0" w:line="240" w:lineRule="auto"/>
        <w:rPr>
          <w:rFonts w:ascii="Times New Roman" w:eastAsia="Times New Roman" w:hAnsi="Times New Roman" w:cs="Times New Roman"/>
          <w:color w:val="000000" w:themeColor="text1"/>
          <w:sz w:val="26"/>
          <w:szCs w:val="26"/>
        </w:rPr>
      </w:pPr>
    </w:p>
    <w:p w:rsidR="00A80196" w:rsidRPr="008F7B0A" w:rsidRDefault="00A80196" w:rsidP="00940076">
      <w:pPr>
        <w:spacing w:after="0" w:line="240" w:lineRule="auto"/>
        <w:rPr>
          <w:rFonts w:ascii="Times New Roman" w:eastAsia="Times New Roman" w:hAnsi="Times New Roman" w:cs="Times New Roman"/>
          <w:color w:val="000000" w:themeColor="text1"/>
          <w:sz w:val="26"/>
          <w:szCs w:val="26"/>
        </w:rPr>
      </w:pPr>
    </w:p>
    <w:p w:rsidR="00A80196" w:rsidRPr="008F7B0A" w:rsidRDefault="00A80196" w:rsidP="00940076">
      <w:pPr>
        <w:spacing w:after="0" w:line="240" w:lineRule="auto"/>
        <w:rPr>
          <w:rFonts w:ascii="Times New Roman" w:eastAsia="Times New Roman" w:hAnsi="Times New Roman" w:cs="Times New Roman"/>
          <w:color w:val="000000" w:themeColor="text1"/>
          <w:sz w:val="26"/>
          <w:szCs w:val="26"/>
        </w:rPr>
      </w:pPr>
    </w:p>
    <w:p w:rsidR="00A80196" w:rsidRPr="008F7B0A" w:rsidRDefault="00A80196" w:rsidP="00940076">
      <w:pPr>
        <w:spacing w:after="0" w:line="240" w:lineRule="auto"/>
        <w:rPr>
          <w:rFonts w:ascii="Times New Roman" w:eastAsia="Times New Roman" w:hAnsi="Times New Roman" w:cs="Times New Roman"/>
          <w:color w:val="000000" w:themeColor="text1"/>
          <w:sz w:val="26"/>
          <w:szCs w:val="26"/>
        </w:rPr>
      </w:pPr>
    </w:p>
    <w:p w:rsidR="00A80196" w:rsidRPr="008F7B0A" w:rsidRDefault="00A80196" w:rsidP="00940076">
      <w:pPr>
        <w:spacing w:after="0" w:line="240" w:lineRule="auto"/>
        <w:rPr>
          <w:rFonts w:ascii="Times New Roman" w:eastAsia="Times New Roman" w:hAnsi="Times New Roman" w:cs="Times New Roman"/>
          <w:color w:val="000000" w:themeColor="text1"/>
          <w:sz w:val="26"/>
          <w:szCs w:val="26"/>
        </w:rPr>
      </w:pPr>
    </w:p>
    <w:p w:rsidR="00A80196" w:rsidRPr="008F7B0A" w:rsidRDefault="00A80196" w:rsidP="00940076">
      <w:pPr>
        <w:spacing w:after="0" w:line="240" w:lineRule="auto"/>
        <w:rPr>
          <w:rFonts w:ascii="Times New Roman" w:eastAsia="Times New Roman" w:hAnsi="Times New Roman" w:cs="Times New Roman"/>
          <w:color w:val="000000" w:themeColor="text1"/>
          <w:sz w:val="26"/>
          <w:szCs w:val="26"/>
        </w:rPr>
      </w:pPr>
    </w:p>
    <w:p w:rsidR="00A80196" w:rsidRPr="008F7B0A" w:rsidRDefault="00A80196" w:rsidP="00940076">
      <w:pPr>
        <w:spacing w:after="0" w:line="240" w:lineRule="auto"/>
        <w:rPr>
          <w:rFonts w:ascii="Times New Roman" w:eastAsia="Times New Roman" w:hAnsi="Times New Roman" w:cs="Times New Roman"/>
          <w:color w:val="000000" w:themeColor="text1"/>
          <w:sz w:val="26"/>
          <w:szCs w:val="26"/>
        </w:rPr>
      </w:pPr>
    </w:p>
    <w:p w:rsidR="00A80196" w:rsidRPr="008F7B0A" w:rsidRDefault="00A80196" w:rsidP="00940076">
      <w:pPr>
        <w:spacing w:after="0" w:line="240" w:lineRule="auto"/>
        <w:rPr>
          <w:rFonts w:ascii="Times New Roman" w:eastAsia="Times New Roman" w:hAnsi="Times New Roman" w:cs="Times New Roman"/>
          <w:color w:val="000000" w:themeColor="text1"/>
          <w:sz w:val="26"/>
          <w:szCs w:val="26"/>
        </w:rPr>
      </w:pPr>
    </w:p>
    <w:p w:rsidR="00940076" w:rsidRDefault="00940076" w:rsidP="00940076">
      <w:pPr>
        <w:spacing w:after="0" w:line="240" w:lineRule="auto"/>
        <w:rPr>
          <w:rFonts w:ascii="Times New Roman" w:eastAsia="Times New Roman" w:hAnsi="Times New Roman" w:cs="Times New Roman"/>
          <w:color w:val="000000" w:themeColor="text1"/>
          <w:sz w:val="26"/>
          <w:szCs w:val="26"/>
        </w:rPr>
      </w:pPr>
    </w:p>
    <w:p w:rsidR="00283AC6" w:rsidRDefault="00283AC6" w:rsidP="00940076">
      <w:pPr>
        <w:spacing w:after="0" w:line="240" w:lineRule="auto"/>
        <w:rPr>
          <w:rFonts w:ascii="Times New Roman" w:eastAsia="Times New Roman" w:hAnsi="Times New Roman" w:cs="Times New Roman"/>
          <w:color w:val="000000" w:themeColor="text1"/>
          <w:sz w:val="26"/>
          <w:szCs w:val="26"/>
        </w:rPr>
      </w:pPr>
    </w:p>
    <w:p w:rsidR="00283AC6" w:rsidRDefault="00283AC6" w:rsidP="00940076">
      <w:pPr>
        <w:spacing w:after="0" w:line="240" w:lineRule="auto"/>
        <w:rPr>
          <w:rFonts w:ascii="Times New Roman" w:eastAsia="Times New Roman" w:hAnsi="Times New Roman" w:cs="Times New Roman"/>
          <w:color w:val="000000" w:themeColor="text1"/>
          <w:sz w:val="26"/>
          <w:szCs w:val="26"/>
        </w:rPr>
      </w:pPr>
    </w:p>
    <w:p w:rsidR="00283AC6" w:rsidRDefault="00283AC6" w:rsidP="00940076">
      <w:pPr>
        <w:spacing w:after="0" w:line="240" w:lineRule="auto"/>
        <w:rPr>
          <w:rFonts w:ascii="Times New Roman" w:eastAsia="Times New Roman" w:hAnsi="Times New Roman" w:cs="Times New Roman"/>
          <w:color w:val="000000" w:themeColor="text1"/>
          <w:sz w:val="26"/>
          <w:szCs w:val="26"/>
        </w:rPr>
      </w:pPr>
    </w:p>
    <w:p w:rsidR="00283AC6" w:rsidRDefault="00283AC6" w:rsidP="00940076">
      <w:pPr>
        <w:spacing w:after="0" w:line="240" w:lineRule="auto"/>
        <w:rPr>
          <w:rFonts w:ascii="Times New Roman" w:eastAsia="Times New Roman" w:hAnsi="Times New Roman" w:cs="Times New Roman"/>
          <w:color w:val="000000" w:themeColor="text1"/>
          <w:sz w:val="26"/>
          <w:szCs w:val="26"/>
        </w:rPr>
      </w:pPr>
    </w:p>
    <w:p w:rsidR="00283AC6" w:rsidRDefault="00283AC6" w:rsidP="00940076">
      <w:pPr>
        <w:spacing w:after="0" w:line="240" w:lineRule="auto"/>
        <w:rPr>
          <w:rFonts w:ascii="Times New Roman" w:eastAsia="Times New Roman" w:hAnsi="Times New Roman" w:cs="Times New Roman"/>
          <w:color w:val="000000" w:themeColor="text1"/>
          <w:sz w:val="26"/>
          <w:szCs w:val="26"/>
        </w:rPr>
      </w:pPr>
    </w:p>
    <w:p w:rsidR="00283AC6" w:rsidRDefault="00283AC6" w:rsidP="00940076">
      <w:pPr>
        <w:spacing w:after="0" w:line="240" w:lineRule="auto"/>
        <w:rPr>
          <w:rFonts w:ascii="Times New Roman" w:eastAsia="Times New Roman" w:hAnsi="Times New Roman" w:cs="Times New Roman"/>
          <w:color w:val="000000" w:themeColor="text1"/>
          <w:sz w:val="26"/>
          <w:szCs w:val="26"/>
        </w:rPr>
      </w:pPr>
    </w:p>
    <w:p w:rsidR="00283AC6" w:rsidRDefault="00283AC6" w:rsidP="00940076">
      <w:pPr>
        <w:spacing w:after="0" w:line="240" w:lineRule="auto"/>
        <w:rPr>
          <w:rFonts w:ascii="Times New Roman" w:eastAsia="Times New Roman" w:hAnsi="Times New Roman" w:cs="Times New Roman"/>
          <w:color w:val="000000" w:themeColor="text1"/>
          <w:sz w:val="26"/>
          <w:szCs w:val="26"/>
        </w:rPr>
      </w:pPr>
    </w:p>
    <w:p w:rsidR="00283AC6" w:rsidRDefault="00283AC6" w:rsidP="00940076">
      <w:pPr>
        <w:spacing w:after="0" w:line="240" w:lineRule="auto"/>
        <w:rPr>
          <w:rFonts w:ascii="Times New Roman" w:eastAsia="Times New Roman" w:hAnsi="Times New Roman" w:cs="Times New Roman"/>
          <w:color w:val="000000" w:themeColor="text1"/>
          <w:sz w:val="26"/>
          <w:szCs w:val="26"/>
        </w:rPr>
      </w:pPr>
    </w:p>
    <w:p w:rsidR="00283AC6" w:rsidRDefault="00283AC6" w:rsidP="00940076">
      <w:pPr>
        <w:spacing w:after="0" w:line="240" w:lineRule="auto"/>
        <w:rPr>
          <w:rFonts w:ascii="Times New Roman" w:eastAsia="Times New Roman" w:hAnsi="Times New Roman" w:cs="Times New Roman"/>
          <w:color w:val="000000" w:themeColor="text1"/>
          <w:sz w:val="26"/>
          <w:szCs w:val="26"/>
        </w:rPr>
      </w:pPr>
    </w:p>
    <w:p w:rsidR="00283AC6" w:rsidRDefault="00283AC6" w:rsidP="00940076">
      <w:pPr>
        <w:spacing w:after="0" w:line="240" w:lineRule="auto"/>
        <w:rPr>
          <w:rFonts w:ascii="Times New Roman" w:eastAsia="Times New Roman" w:hAnsi="Times New Roman" w:cs="Times New Roman"/>
          <w:color w:val="000000" w:themeColor="text1"/>
          <w:sz w:val="26"/>
          <w:szCs w:val="26"/>
        </w:rPr>
      </w:pPr>
    </w:p>
    <w:p w:rsidR="00283AC6" w:rsidRDefault="00283AC6" w:rsidP="00940076">
      <w:pPr>
        <w:spacing w:after="0" w:line="240" w:lineRule="auto"/>
        <w:rPr>
          <w:rFonts w:ascii="Times New Roman" w:eastAsia="Times New Roman" w:hAnsi="Times New Roman" w:cs="Times New Roman"/>
          <w:color w:val="000000" w:themeColor="text1"/>
          <w:sz w:val="26"/>
          <w:szCs w:val="26"/>
        </w:rPr>
      </w:pPr>
    </w:p>
    <w:p w:rsidR="00283AC6" w:rsidRDefault="00283AC6" w:rsidP="00940076">
      <w:pPr>
        <w:spacing w:after="0" w:line="240" w:lineRule="auto"/>
        <w:rPr>
          <w:rFonts w:ascii="Times New Roman" w:eastAsia="Times New Roman" w:hAnsi="Times New Roman" w:cs="Times New Roman"/>
          <w:color w:val="000000" w:themeColor="text1"/>
          <w:sz w:val="26"/>
          <w:szCs w:val="26"/>
        </w:rPr>
      </w:pPr>
    </w:p>
    <w:p w:rsidR="00283AC6" w:rsidRPr="00A80196" w:rsidRDefault="00283AC6" w:rsidP="00940076">
      <w:pPr>
        <w:spacing w:after="0" w:line="240" w:lineRule="auto"/>
        <w:rPr>
          <w:rFonts w:ascii="Times New Roman" w:eastAsia="Times New Roman" w:hAnsi="Times New Roman" w:cs="Times New Roman"/>
          <w:color w:val="000000" w:themeColor="text1"/>
          <w:sz w:val="26"/>
          <w:szCs w:val="26"/>
        </w:rPr>
      </w:pPr>
    </w:p>
    <w:p w:rsidR="008D7A24" w:rsidRPr="00A80196" w:rsidRDefault="008D7A24" w:rsidP="00940076">
      <w:pPr>
        <w:pStyle w:val="af3"/>
        <w:jc w:val="right"/>
        <w:rPr>
          <w:rFonts w:ascii="Times New Roman" w:hAnsi="Times New Roman" w:cs="Times New Roman"/>
          <w:color w:val="000000" w:themeColor="text1"/>
          <w:sz w:val="26"/>
          <w:szCs w:val="26"/>
        </w:rPr>
      </w:pPr>
      <w:r w:rsidRPr="00A80196">
        <w:rPr>
          <w:rFonts w:ascii="Times New Roman" w:hAnsi="Times New Roman" w:cs="Times New Roman"/>
          <w:color w:val="000000" w:themeColor="text1"/>
          <w:sz w:val="26"/>
          <w:szCs w:val="26"/>
        </w:rPr>
        <w:lastRenderedPageBreak/>
        <w:t>УТВЕРЖДЕНА</w:t>
      </w:r>
    </w:p>
    <w:p w:rsidR="008D7A24" w:rsidRPr="00A80196" w:rsidRDefault="008D7A24" w:rsidP="00940076">
      <w:pPr>
        <w:pStyle w:val="af3"/>
        <w:jc w:val="right"/>
        <w:rPr>
          <w:rFonts w:ascii="Times New Roman" w:hAnsi="Times New Roman" w:cs="Times New Roman"/>
          <w:color w:val="000000" w:themeColor="text1"/>
          <w:sz w:val="26"/>
          <w:szCs w:val="26"/>
        </w:rPr>
      </w:pPr>
      <w:r w:rsidRPr="00A80196">
        <w:rPr>
          <w:rFonts w:ascii="Times New Roman" w:hAnsi="Times New Roman" w:cs="Times New Roman"/>
          <w:color w:val="000000" w:themeColor="text1"/>
          <w:sz w:val="26"/>
          <w:szCs w:val="26"/>
        </w:rPr>
        <w:t xml:space="preserve">постановлением </w:t>
      </w:r>
    </w:p>
    <w:p w:rsidR="008D7A24" w:rsidRPr="00A80196" w:rsidRDefault="008D7A24" w:rsidP="00940076">
      <w:pPr>
        <w:pStyle w:val="af3"/>
        <w:jc w:val="right"/>
        <w:rPr>
          <w:rFonts w:ascii="Times New Roman" w:hAnsi="Times New Roman" w:cs="Times New Roman"/>
          <w:color w:val="000000" w:themeColor="text1"/>
          <w:sz w:val="26"/>
          <w:szCs w:val="26"/>
        </w:rPr>
      </w:pPr>
      <w:r w:rsidRPr="00A80196">
        <w:rPr>
          <w:rFonts w:ascii="Times New Roman" w:hAnsi="Times New Roman" w:cs="Times New Roman"/>
          <w:color w:val="000000" w:themeColor="text1"/>
          <w:sz w:val="26"/>
          <w:szCs w:val="26"/>
        </w:rPr>
        <w:t xml:space="preserve">администрации </w:t>
      </w:r>
      <w:r w:rsidR="00283AC6">
        <w:rPr>
          <w:rFonts w:ascii="Times New Roman" w:hAnsi="Times New Roman" w:cs="Times New Roman"/>
          <w:color w:val="000000" w:themeColor="text1"/>
          <w:sz w:val="26"/>
          <w:szCs w:val="26"/>
        </w:rPr>
        <w:t>Чекундинского</w:t>
      </w:r>
    </w:p>
    <w:p w:rsidR="008D7A24" w:rsidRPr="00A80196" w:rsidRDefault="008D7A24" w:rsidP="00940076">
      <w:pPr>
        <w:pStyle w:val="af3"/>
        <w:jc w:val="right"/>
        <w:rPr>
          <w:rFonts w:ascii="Times New Roman" w:hAnsi="Times New Roman" w:cs="Times New Roman"/>
          <w:color w:val="000000" w:themeColor="text1"/>
          <w:sz w:val="26"/>
          <w:szCs w:val="26"/>
        </w:rPr>
      </w:pPr>
      <w:r w:rsidRPr="00A80196">
        <w:rPr>
          <w:rFonts w:ascii="Times New Roman" w:hAnsi="Times New Roman" w:cs="Times New Roman"/>
          <w:color w:val="000000" w:themeColor="text1"/>
          <w:sz w:val="26"/>
          <w:szCs w:val="26"/>
        </w:rPr>
        <w:t>сельского поселения</w:t>
      </w:r>
    </w:p>
    <w:p w:rsidR="008D7A24" w:rsidRPr="00A80196" w:rsidRDefault="008D7A24" w:rsidP="00940076">
      <w:pPr>
        <w:pStyle w:val="af3"/>
        <w:jc w:val="right"/>
        <w:rPr>
          <w:rFonts w:ascii="Times New Roman" w:hAnsi="Times New Roman" w:cs="Times New Roman"/>
          <w:color w:val="000000" w:themeColor="text1"/>
          <w:sz w:val="26"/>
          <w:szCs w:val="26"/>
        </w:rPr>
      </w:pPr>
      <w:r w:rsidRPr="00A80196">
        <w:rPr>
          <w:rFonts w:ascii="Times New Roman" w:hAnsi="Times New Roman" w:cs="Times New Roman"/>
          <w:color w:val="000000" w:themeColor="text1"/>
          <w:sz w:val="26"/>
          <w:szCs w:val="26"/>
        </w:rPr>
        <w:t xml:space="preserve">от </w:t>
      </w:r>
      <w:r w:rsidR="00283AC6">
        <w:rPr>
          <w:rFonts w:ascii="Times New Roman" w:hAnsi="Times New Roman" w:cs="Times New Roman"/>
          <w:color w:val="000000" w:themeColor="text1"/>
          <w:sz w:val="26"/>
          <w:szCs w:val="26"/>
        </w:rPr>
        <w:t>12</w:t>
      </w:r>
      <w:r w:rsidRPr="00A80196">
        <w:rPr>
          <w:rFonts w:ascii="Times New Roman" w:hAnsi="Times New Roman" w:cs="Times New Roman"/>
          <w:color w:val="000000" w:themeColor="text1"/>
          <w:sz w:val="26"/>
          <w:szCs w:val="26"/>
        </w:rPr>
        <w:t>.10.201</w:t>
      </w:r>
      <w:r w:rsidR="00283AC6">
        <w:rPr>
          <w:rFonts w:ascii="Times New Roman" w:hAnsi="Times New Roman" w:cs="Times New Roman"/>
          <w:color w:val="000000" w:themeColor="text1"/>
          <w:sz w:val="26"/>
          <w:szCs w:val="26"/>
        </w:rPr>
        <w:t>8</w:t>
      </w:r>
      <w:r w:rsidRPr="00A80196">
        <w:rPr>
          <w:rFonts w:ascii="Times New Roman" w:hAnsi="Times New Roman" w:cs="Times New Roman"/>
          <w:color w:val="000000" w:themeColor="text1"/>
          <w:sz w:val="26"/>
          <w:szCs w:val="26"/>
        </w:rPr>
        <w:t xml:space="preserve"> г. № </w:t>
      </w:r>
      <w:r w:rsidR="00283AC6">
        <w:rPr>
          <w:rFonts w:ascii="Times New Roman" w:hAnsi="Times New Roman" w:cs="Times New Roman"/>
          <w:color w:val="000000" w:themeColor="text1"/>
          <w:sz w:val="26"/>
          <w:szCs w:val="26"/>
        </w:rPr>
        <w:t>33</w:t>
      </w:r>
    </w:p>
    <w:p w:rsidR="008D7A24" w:rsidRPr="00A80196" w:rsidRDefault="008D7A24" w:rsidP="00940076">
      <w:pPr>
        <w:pStyle w:val="af3"/>
        <w:jc w:val="right"/>
        <w:rPr>
          <w:rFonts w:ascii="Times New Roman" w:hAnsi="Times New Roman" w:cs="Times New Roman"/>
          <w:color w:val="000000" w:themeColor="text1"/>
          <w:sz w:val="26"/>
          <w:szCs w:val="26"/>
        </w:rPr>
      </w:pPr>
      <w:r w:rsidRPr="00A80196">
        <w:rPr>
          <w:rFonts w:ascii="Times New Roman" w:hAnsi="Times New Roman" w:cs="Times New Roman"/>
          <w:color w:val="000000" w:themeColor="text1"/>
          <w:sz w:val="26"/>
          <w:szCs w:val="26"/>
        </w:rPr>
        <w:t xml:space="preserve">от </w:t>
      </w:r>
      <w:r w:rsidR="00283AC6">
        <w:rPr>
          <w:rFonts w:ascii="Times New Roman" w:hAnsi="Times New Roman" w:cs="Times New Roman"/>
          <w:color w:val="000000" w:themeColor="text1"/>
          <w:sz w:val="26"/>
          <w:szCs w:val="26"/>
        </w:rPr>
        <w:t>31</w:t>
      </w:r>
      <w:r w:rsidRPr="00A80196">
        <w:rPr>
          <w:rFonts w:ascii="Times New Roman" w:hAnsi="Times New Roman" w:cs="Times New Roman"/>
          <w:color w:val="000000" w:themeColor="text1"/>
          <w:sz w:val="26"/>
          <w:szCs w:val="26"/>
        </w:rPr>
        <w:t>.</w:t>
      </w:r>
      <w:r w:rsidR="00283AC6">
        <w:rPr>
          <w:rFonts w:ascii="Times New Roman" w:hAnsi="Times New Roman" w:cs="Times New Roman"/>
          <w:color w:val="000000" w:themeColor="text1"/>
          <w:sz w:val="26"/>
          <w:szCs w:val="26"/>
        </w:rPr>
        <w:t>10</w:t>
      </w:r>
      <w:r w:rsidRPr="00A80196">
        <w:rPr>
          <w:rFonts w:ascii="Times New Roman" w:hAnsi="Times New Roman" w:cs="Times New Roman"/>
          <w:color w:val="000000" w:themeColor="text1"/>
          <w:sz w:val="26"/>
          <w:szCs w:val="26"/>
        </w:rPr>
        <w:t xml:space="preserve">.2019г. № </w:t>
      </w:r>
      <w:r w:rsidR="00283AC6">
        <w:rPr>
          <w:rFonts w:ascii="Times New Roman" w:hAnsi="Times New Roman" w:cs="Times New Roman"/>
          <w:color w:val="000000" w:themeColor="text1"/>
          <w:sz w:val="26"/>
          <w:szCs w:val="26"/>
        </w:rPr>
        <w:t>45</w:t>
      </w:r>
    </w:p>
    <w:p w:rsidR="00EC2D18" w:rsidRPr="00A80196" w:rsidRDefault="00EC2D18" w:rsidP="00940076">
      <w:pPr>
        <w:pStyle w:val="af3"/>
        <w:jc w:val="right"/>
        <w:rPr>
          <w:rFonts w:ascii="Times New Roman" w:hAnsi="Times New Roman" w:cs="Times New Roman"/>
          <w:color w:val="000000" w:themeColor="text1"/>
          <w:sz w:val="26"/>
          <w:szCs w:val="26"/>
        </w:rPr>
      </w:pPr>
      <w:r w:rsidRPr="00A80196">
        <w:rPr>
          <w:rFonts w:ascii="Times New Roman" w:hAnsi="Times New Roman" w:cs="Times New Roman"/>
          <w:color w:val="000000" w:themeColor="text1"/>
          <w:sz w:val="26"/>
          <w:szCs w:val="26"/>
        </w:rPr>
        <w:t xml:space="preserve">от </w:t>
      </w:r>
      <w:r w:rsidR="00283AC6">
        <w:rPr>
          <w:rFonts w:ascii="Times New Roman" w:hAnsi="Times New Roman" w:cs="Times New Roman"/>
          <w:color w:val="000000" w:themeColor="text1"/>
          <w:sz w:val="26"/>
          <w:szCs w:val="26"/>
        </w:rPr>
        <w:t>01</w:t>
      </w:r>
      <w:r w:rsidRPr="00A80196">
        <w:rPr>
          <w:rFonts w:ascii="Times New Roman" w:hAnsi="Times New Roman" w:cs="Times New Roman"/>
          <w:color w:val="000000" w:themeColor="text1"/>
          <w:sz w:val="26"/>
          <w:szCs w:val="26"/>
        </w:rPr>
        <w:t>.</w:t>
      </w:r>
      <w:r w:rsidR="00283AC6">
        <w:rPr>
          <w:rFonts w:ascii="Times New Roman" w:hAnsi="Times New Roman" w:cs="Times New Roman"/>
          <w:color w:val="000000" w:themeColor="text1"/>
          <w:sz w:val="26"/>
          <w:szCs w:val="26"/>
        </w:rPr>
        <w:t>02</w:t>
      </w:r>
      <w:r w:rsidRPr="00A80196">
        <w:rPr>
          <w:rFonts w:ascii="Times New Roman" w:hAnsi="Times New Roman" w:cs="Times New Roman"/>
          <w:color w:val="000000" w:themeColor="text1"/>
          <w:sz w:val="26"/>
          <w:szCs w:val="26"/>
        </w:rPr>
        <w:t>.202</w:t>
      </w:r>
      <w:r w:rsidR="00283AC6">
        <w:rPr>
          <w:rFonts w:ascii="Times New Roman" w:hAnsi="Times New Roman" w:cs="Times New Roman"/>
          <w:color w:val="000000" w:themeColor="text1"/>
          <w:sz w:val="26"/>
          <w:szCs w:val="26"/>
        </w:rPr>
        <w:t>1</w:t>
      </w:r>
      <w:r w:rsidRPr="00A80196">
        <w:rPr>
          <w:rFonts w:ascii="Times New Roman" w:hAnsi="Times New Roman" w:cs="Times New Roman"/>
          <w:color w:val="000000" w:themeColor="text1"/>
          <w:sz w:val="26"/>
          <w:szCs w:val="26"/>
        </w:rPr>
        <w:t xml:space="preserve"> г № </w:t>
      </w:r>
      <w:r w:rsidR="00283AC6">
        <w:rPr>
          <w:rFonts w:ascii="Times New Roman" w:hAnsi="Times New Roman" w:cs="Times New Roman"/>
          <w:color w:val="000000" w:themeColor="text1"/>
          <w:sz w:val="26"/>
          <w:szCs w:val="26"/>
        </w:rPr>
        <w:t>4</w:t>
      </w:r>
    </w:p>
    <w:p w:rsidR="008D7A24" w:rsidRPr="00A80196" w:rsidRDefault="008D7A24" w:rsidP="008D7A24">
      <w:pPr>
        <w:pStyle w:val="22"/>
        <w:shd w:val="clear" w:color="auto" w:fill="auto"/>
        <w:spacing w:after="0" w:line="240" w:lineRule="auto"/>
        <w:ind w:left="20" w:firstLine="0"/>
        <w:jc w:val="center"/>
        <w:rPr>
          <w:rFonts w:ascii="Times New Roman" w:hAnsi="Times New Roman" w:cs="Times New Roman"/>
          <w:b/>
          <w:color w:val="000000" w:themeColor="text1"/>
          <w:sz w:val="26"/>
          <w:szCs w:val="26"/>
        </w:rPr>
      </w:pPr>
      <w:r w:rsidRPr="00A80196">
        <w:rPr>
          <w:rFonts w:ascii="Times New Roman" w:hAnsi="Times New Roman" w:cs="Times New Roman"/>
          <w:b/>
          <w:color w:val="000000" w:themeColor="text1"/>
          <w:sz w:val="26"/>
          <w:szCs w:val="26"/>
        </w:rPr>
        <w:t>МЕТОДИКА</w:t>
      </w:r>
    </w:p>
    <w:p w:rsidR="008D7A24" w:rsidRPr="00A80196" w:rsidRDefault="008D7A24" w:rsidP="008D7A24">
      <w:pPr>
        <w:pStyle w:val="a8"/>
        <w:jc w:val="center"/>
        <w:rPr>
          <w:b/>
          <w:color w:val="000000" w:themeColor="text1"/>
          <w:sz w:val="26"/>
          <w:szCs w:val="26"/>
        </w:rPr>
      </w:pPr>
      <w:r w:rsidRPr="00A80196">
        <w:rPr>
          <w:b/>
          <w:color w:val="000000" w:themeColor="text1"/>
          <w:sz w:val="26"/>
          <w:szCs w:val="26"/>
        </w:rPr>
        <w:t>прогнозирования поступлений доходов в бюджет, главным администратором</w:t>
      </w:r>
      <w:r w:rsidRPr="00A80196">
        <w:rPr>
          <w:b/>
          <w:color w:val="000000" w:themeColor="text1"/>
          <w:sz w:val="26"/>
          <w:szCs w:val="26"/>
        </w:rPr>
        <w:br/>
        <w:t xml:space="preserve">которых является администрация </w:t>
      </w:r>
      <w:r w:rsidR="00283AC6">
        <w:rPr>
          <w:b/>
          <w:color w:val="000000" w:themeColor="text1"/>
          <w:sz w:val="26"/>
          <w:szCs w:val="26"/>
        </w:rPr>
        <w:t>Чекундинского</w:t>
      </w:r>
      <w:r w:rsidRPr="00A80196">
        <w:rPr>
          <w:b/>
          <w:color w:val="000000" w:themeColor="text1"/>
          <w:sz w:val="26"/>
          <w:szCs w:val="26"/>
        </w:rPr>
        <w:t xml:space="preserve"> сельского поселения  </w:t>
      </w:r>
    </w:p>
    <w:p w:rsidR="008D7A24" w:rsidRPr="00A80196" w:rsidRDefault="008D7A24" w:rsidP="008D7A24">
      <w:pPr>
        <w:pStyle w:val="a8"/>
        <w:jc w:val="center"/>
        <w:rPr>
          <w:b/>
          <w:color w:val="000000" w:themeColor="text1"/>
          <w:sz w:val="26"/>
          <w:szCs w:val="26"/>
        </w:rPr>
      </w:pPr>
      <w:r w:rsidRPr="00A80196">
        <w:rPr>
          <w:b/>
          <w:color w:val="000000" w:themeColor="text1"/>
          <w:sz w:val="26"/>
          <w:szCs w:val="26"/>
        </w:rPr>
        <w:t>Верхнебуреинского муниципального района</w:t>
      </w:r>
    </w:p>
    <w:p w:rsidR="008D7A24" w:rsidRPr="00A80196" w:rsidRDefault="008D7A24" w:rsidP="008D7A24">
      <w:pPr>
        <w:autoSpaceDE w:val="0"/>
        <w:autoSpaceDN w:val="0"/>
        <w:adjustRightInd w:val="0"/>
        <w:spacing w:line="240" w:lineRule="auto"/>
        <w:ind w:firstLine="540"/>
        <w:jc w:val="both"/>
        <w:rPr>
          <w:rFonts w:ascii="Times New Roman" w:hAnsi="Times New Roman" w:cs="Times New Roman"/>
          <w:color w:val="000000" w:themeColor="text1"/>
          <w:sz w:val="26"/>
          <w:szCs w:val="26"/>
          <w:shd w:val="clear" w:color="auto" w:fill="FFFFFF"/>
        </w:rPr>
      </w:pPr>
    </w:p>
    <w:p w:rsidR="008D7A24" w:rsidRPr="00A80196" w:rsidRDefault="008D7A24" w:rsidP="008D7A24">
      <w:pPr>
        <w:autoSpaceDE w:val="0"/>
        <w:autoSpaceDN w:val="0"/>
        <w:adjustRightInd w:val="0"/>
        <w:spacing w:line="240" w:lineRule="auto"/>
        <w:ind w:firstLine="708"/>
        <w:outlineLvl w:val="1"/>
        <w:rPr>
          <w:rFonts w:ascii="Times New Roman" w:hAnsi="Times New Roman" w:cs="Times New Roman"/>
          <w:color w:val="000000" w:themeColor="text1"/>
          <w:sz w:val="26"/>
          <w:szCs w:val="26"/>
          <w:shd w:val="clear" w:color="auto" w:fill="FFFFFF"/>
        </w:rPr>
      </w:pPr>
      <w:r w:rsidRPr="00A80196">
        <w:rPr>
          <w:rFonts w:ascii="Times New Roman" w:hAnsi="Times New Roman" w:cs="Times New Roman"/>
          <w:color w:val="000000" w:themeColor="text1"/>
          <w:sz w:val="26"/>
          <w:szCs w:val="26"/>
          <w:shd w:val="clear" w:color="auto" w:fill="FFFFFF"/>
        </w:rPr>
        <w:t>1. Общие положения</w:t>
      </w:r>
    </w:p>
    <w:p w:rsidR="008D7A24" w:rsidRPr="00A80196" w:rsidRDefault="008D7A24" w:rsidP="008D7A24">
      <w:pPr>
        <w:autoSpaceDE w:val="0"/>
        <w:autoSpaceDN w:val="0"/>
        <w:adjustRightInd w:val="0"/>
        <w:spacing w:line="240" w:lineRule="auto"/>
        <w:ind w:firstLine="708"/>
        <w:jc w:val="both"/>
        <w:outlineLvl w:val="1"/>
        <w:rPr>
          <w:rFonts w:ascii="Times New Roman" w:hAnsi="Times New Roman" w:cs="Times New Roman"/>
          <w:color w:val="000000" w:themeColor="text1"/>
          <w:sz w:val="26"/>
          <w:szCs w:val="26"/>
          <w:shd w:val="clear" w:color="auto" w:fill="FFFFFF"/>
        </w:rPr>
      </w:pPr>
      <w:r w:rsidRPr="00A80196">
        <w:rPr>
          <w:rFonts w:ascii="Times New Roman" w:hAnsi="Times New Roman" w:cs="Times New Roman"/>
          <w:color w:val="000000" w:themeColor="text1"/>
          <w:sz w:val="26"/>
          <w:szCs w:val="26"/>
          <w:shd w:val="clear" w:color="auto" w:fill="FFFFFF"/>
        </w:rPr>
        <w:t>Настоящая Методика разработана в соответствии со статьей 160.1 Бюджетного кодекса Российской Федерации, с общими требованиями к мето</w:t>
      </w:r>
      <w:r w:rsidRPr="00A80196">
        <w:rPr>
          <w:rFonts w:ascii="Times New Roman" w:hAnsi="Times New Roman" w:cs="Times New Roman"/>
          <w:color w:val="000000" w:themeColor="text1"/>
          <w:sz w:val="26"/>
          <w:szCs w:val="26"/>
          <w:shd w:val="clear" w:color="auto" w:fill="FFFFFF"/>
        </w:rPr>
        <w:softHyphen/>
        <w:t>дике прогнозирования поступлений доходов в бюджеты бюджетной системы Российской Федерации, утвержденными Постановлением Правительства Рос</w:t>
      </w:r>
      <w:r w:rsidRPr="00A80196">
        <w:rPr>
          <w:rFonts w:ascii="Times New Roman" w:hAnsi="Times New Roman" w:cs="Times New Roman"/>
          <w:color w:val="000000" w:themeColor="text1"/>
          <w:sz w:val="26"/>
          <w:szCs w:val="26"/>
          <w:shd w:val="clear" w:color="auto" w:fill="FFFFFF"/>
        </w:rPr>
        <w:softHyphen/>
        <w:t xml:space="preserve">сийской Федерации от 23 июня </w:t>
      </w:r>
      <w:smartTag w:uri="urn:schemas-microsoft-com:office:smarttags" w:element="metricconverter">
        <w:smartTagPr>
          <w:attr w:name="ProductID" w:val="2016 г"/>
        </w:smartTagPr>
        <w:r w:rsidRPr="00A80196">
          <w:rPr>
            <w:rFonts w:ascii="Times New Roman" w:hAnsi="Times New Roman" w:cs="Times New Roman"/>
            <w:color w:val="000000" w:themeColor="text1"/>
            <w:sz w:val="26"/>
            <w:szCs w:val="26"/>
            <w:shd w:val="clear" w:color="auto" w:fill="FFFFFF"/>
          </w:rPr>
          <w:t>2016 г</w:t>
        </w:r>
      </w:smartTag>
      <w:r w:rsidRPr="00A80196">
        <w:rPr>
          <w:rFonts w:ascii="Times New Roman" w:hAnsi="Times New Roman" w:cs="Times New Roman"/>
          <w:color w:val="000000" w:themeColor="text1"/>
          <w:sz w:val="26"/>
          <w:szCs w:val="26"/>
          <w:shd w:val="clear" w:color="auto" w:fill="FFFFFF"/>
        </w:rPr>
        <w:t>. № 574, и применяется для прогнози</w:t>
      </w:r>
      <w:r w:rsidRPr="00A80196">
        <w:rPr>
          <w:rFonts w:ascii="Times New Roman" w:hAnsi="Times New Roman" w:cs="Times New Roman"/>
          <w:color w:val="000000" w:themeColor="text1"/>
          <w:sz w:val="26"/>
          <w:szCs w:val="26"/>
          <w:shd w:val="clear" w:color="auto" w:fill="FFFFFF"/>
        </w:rPr>
        <w:softHyphen/>
        <w:t>рования поступлений доходов в бюджет сельского поселения на очередной финансовый год и пла</w:t>
      </w:r>
      <w:r w:rsidRPr="00A80196">
        <w:rPr>
          <w:rFonts w:ascii="Times New Roman" w:hAnsi="Times New Roman" w:cs="Times New Roman"/>
          <w:color w:val="000000" w:themeColor="text1"/>
          <w:sz w:val="26"/>
          <w:szCs w:val="26"/>
          <w:shd w:val="clear" w:color="auto" w:fill="FFFFFF"/>
        </w:rPr>
        <w:softHyphen/>
        <w:t>новый период в разрезе кодов классификации доходов, главным администрато</w:t>
      </w:r>
      <w:r w:rsidRPr="00A80196">
        <w:rPr>
          <w:rFonts w:ascii="Times New Roman" w:hAnsi="Times New Roman" w:cs="Times New Roman"/>
          <w:color w:val="000000" w:themeColor="text1"/>
          <w:sz w:val="26"/>
          <w:szCs w:val="26"/>
          <w:shd w:val="clear" w:color="auto" w:fill="FFFFFF"/>
        </w:rPr>
        <w:softHyphen/>
        <w:t xml:space="preserve">ром которых является администрация </w:t>
      </w:r>
      <w:r w:rsidR="00283AC6">
        <w:rPr>
          <w:rFonts w:ascii="Times New Roman" w:hAnsi="Times New Roman" w:cs="Times New Roman"/>
          <w:color w:val="000000" w:themeColor="text1"/>
          <w:sz w:val="26"/>
          <w:szCs w:val="26"/>
          <w:shd w:val="clear" w:color="auto" w:fill="FFFFFF"/>
        </w:rPr>
        <w:t>Чекундинского</w:t>
      </w:r>
      <w:r w:rsidRPr="00A80196">
        <w:rPr>
          <w:rFonts w:ascii="Times New Roman" w:hAnsi="Times New Roman" w:cs="Times New Roman"/>
          <w:color w:val="000000" w:themeColor="text1"/>
          <w:sz w:val="26"/>
          <w:szCs w:val="26"/>
          <w:shd w:val="clear" w:color="auto" w:fill="FFFFFF"/>
        </w:rPr>
        <w:t xml:space="preserve"> сельского поселения   Верхнебуреинского муниципального района.</w:t>
      </w:r>
    </w:p>
    <w:p w:rsidR="00AA7E67" w:rsidRPr="00A80196" w:rsidRDefault="00EB050C" w:rsidP="00AA7E67">
      <w:pPr>
        <w:spacing w:after="0" w:line="240" w:lineRule="auto"/>
        <w:ind w:firstLine="708"/>
        <w:jc w:val="both"/>
        <w:rPr>
          <w:rFonts w:ascii="Times New Roman" w:eastAsia="Times New Roman" w:hAnsi="Times New Roman" w:cs="Times New Roman"/>
          <w:color w:val="000000" w:themeColor="text1"/>
          <w:sz w:val="26"/>
          <w:szCs w:val="26"/>
        </w:rPr>
      </w:pPr>
      <w:r w:rsidRPr="00A80196">
        <w:rPr>
          <w:rFonts w:ascii="Times New Roman" w:eastAsia="Times New Roman" w:hAnsi="Times New Roman" w:cs="Times New Roman"/>
          <w:color w:val="000000" w:themeColor="text1"/>
          <w:sz w:val="26"/>
          <w:szCs w:val="26"/>
        </w:rPr>
        <w:t>2</w:t>
      </w:r>
      <w:r w:rsidR="00AA7E67" w:rsidRPr="00A80196">
        <w:rPr>
          <w:rFonts w:ascii="Times New Roman" w:eastAsia="Times New Roman" w:hAnsi="Times New Roman" w:cs="Times New Roman"/>
          <w:color w:val="000000" w:themeColor="text1"/>
          <w:sz w:val="26"/>
          <w:szCs w:val="26"/>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по КБК </w:t>
      </w:r>
      <w:r w:rsidR="00283AC6">
        <w:rPr>
          <w:rFonts w:ascii="Times New Roman" w:eastAsia="Times New Roman" w:hAnsi="Times New Roman" w:cs="Times New Roman"/>
          <w:b/>
          <w:color w:val="000000" w:themeColor="text1"/>
          <w:sz w:val="26"/>
          <w:szCs w:val="26"/>
        </w:rPr>
        <w:t>813</w:t>
      </w:r>
      <w:r w:rsidR="00AA7E67" w:rsidRPr="00A80196">
        <w:rPr>
          <w:rFonts w:ascii="Times New Roman" w:eastAsia="Times New Roman" w:hAnsi="Times New Roman" w:cs="Times New Roman"/>
          <w:b/>
          <w:color w:val="000000" w:themeColor="text1"/>
          <w:sz w:val="26"/>
          <w:szCs w:val="26"/>
        </w:rPr>
        <w:t xml:space="preserve"> 1 08 04020 01 0000 110</w:t>
      </w:r>
      <w:r w:rsidR="00AA7E67" w:rsidRPr="00A80196">
        <w:rPr>
          <w:rFonts w:ascii="Times New Roman" w:eastAsia="Times New Roman" w:hAnsi="Times New Roman" w:cs="Times New Roman"/>
          <w:color w:val="000000" w:themeColor="text1"/>
          <w:sz w:val="26"/>
          <w:szCs w:val="26"/>
        </w:rPr>
        <w:t xml:space="preserve"> прогнозируется исходя из отчетных данных о ее поступлении за год, предшествующий текущему году, ожидаемого поступления в текущем году, динамики поступления и прогнозных сумм поступления государственной пошлины в прогнозируемом финансовом году и показателей, характеризующих увеличение (уменьшение) количества нотариальных действий на очередной финансовый год и (или) размера государственной пошлины, установленных главой 25.3. Налогового кодекса Российской Федерации, ст. 22.1. главы 5 Основы Законодательства Российской Федерации о нотариате. При расчете прогнозных поступлений государственной пошлины используется метод прямого счета и индексации и производится по следующей формуле:</w:t>
      </w:r>
    </w:p>
    <w:p w:rsidR="00AA7E67" w:rsidRPr="00A80196" w:rsidRDefault="00AA7E67" w:rsidP="00AA7E67">
      <w:pPr>
        <w:spacing w:after="0" w:line="240" w:lineRule="auto"/>
        <w:jc w:val="both"/>
        <w:rPr>
          <w:rFonts w:ascii="Times New Roman" w:eastAsia="Times New Roman" w:hAnsi="Times New Roman" w:cs="Times New Roman"/>
          <w:color w:val="000000" w:themeColor="text1"/>
          <w:sz w:val="26"/>
          <w:szCs w:val="26"/>
        </w:rPr>
      </w:pPr>
      <w:proofErr w:type="spellStart"/>
      <w:r w:rsidRPr="00A80196">
        <w:rPr>
          <w:rFonts w:ascii="Times New Roman" w:eastAsia="Times New Roman" w:hAnsi="Times New Roman" w:cs="Times New Roman"/>
          <w:color w:val="000000" w:themeColor="text1"/>
          <w:sz w:val="26"/>
          <w:szCs w:val="26"/>
        </w:rPr>
        <w:t>Пгос</w:t>
      </w:r>
      <w:proofErr w:type="spellEnd"/>
      <w:r w:rsidRPr="00A80196">
        <w:rPr>
          <w:rFonts w:ascii="Times New Roman" w:eastAsia="Times New Roman" w:hAnsi="Times New Roman" w:cs="Times New Roman"/>
          <w:color w:val="000000" w:themeColor="text1"/>
          <w:sz w:val="26"/>
          <w:szCs w:val="26"/>
        </w:rPr>
        <w:t xml:space="preserve"> = Ф * </w:t>
      </w:r>
      <w:proofErr w:type="spellStart"/>
      <w:r w:rsidRPr="00A80196">
        <w:rPr>
          <w:rFonts w:ascii="Times New Roman" w:eastAsia="Times New Roman" w:hAnsi="Times New Roman" w:cs="Times New Roman"/>
          <w:color w:val="000000" w:themeColor="text1"/>
          <w:sz w:val="26"/>
          <w:szCs w:val="26"/>
        </w:rPr>
        <w:t>Кп</w:t>
      </w:r>
      <w:proofErr w:type="spellEnd"/>
      <w:r w:rsidRPr="00A80196">
        <w:rPr>
          <w:rFonts w:ascii="Times New Roman" w:eastAsia="Times New Roman" w:hAnsi="Times New Roman" w:cs="Times New Roman"/>
          <w:color w:val="000000" w:themeColor="text1"/>
          <w:sz w:val="26"/>
          <w:szCs w:val="26"/>
        </w:rPr>
        <w:t xml:space="preserve"> + Д, где</w:t>
      </w:r>
    </w:p>
    <w:p w:rsidR="00AA7E67" w:rsidRPr="00A80196" w:rsidRDefault="00AA7E67" w:rsidP="00AA7E67">
      <w:pPr>
        <w:spacing w:after="0" w:line="240" w:lineRule="auto"/>
        <w:jc w:val="both"/>
        <w:rPr>
          <w:rFonts w:ascii="Times New Roman" w:eastAsia="Times New Roman" w:hAnsi="Times New Roman" w:cs="Times New Roman"/>
          <w:color w:val="000000" w:themeColor="text1"/>
          <w:sz w:val="26"/>
          <w:szCs w:val="26"/>
        </w:rPr>
      </w:pPr>
      <w:proofErr w:type="spellStart"/>
      <w:r w:rsidRPr="00A80196">
        <w:rPr>
          <w:rFonts w:ascii="Times New Roman" w:eastAsia="Times New Roman" w:hAnsi="Times New Roman" w:cs="Times New Roman"/>
          <w:color w:val="000000" w:themeColor="text1"/>
          <w:sz w:val="26"/>
          <w:szCs w:val="26"/>
        </w:rPr>
        <w:t>Пгос</w:t>
      </w:r>
      <w:proofErr w:type="spellEnd"/>
      <w:r w:rsidRPr="00A80196">
        <w:rPr>
          <w:rFonts w:ascii="Times New Roman" w:eastAsia="Times New Roman" w:hAnsi="Times New Roman" w:cs="Times New Roman"/>
          <w:color w:val="000000" w:themeColor="text1"/>
          <w:sz w:val="26"/>
          <w:szCs w:val="26"/>
        </w:rPr>
        <w:t xml:space="preserve"> – прогнозируемая сумма государственной пошлины, поступающая в бюджет сельского поселения, на очередной финансовый год;</w:t>
      </w:r>
    </w:p>
    <w:p w:rsidR="00AA7E67" w:rsidRPr="00A80196" w:rsidRDefault="00AA7E67" w:rsidP="00AA7E67">
      <w:pPr>
        <w:spacing w:after="0" w:line="240" w:lineRule="auto"/>
        <w:jc w:val="both"/>
        <w:rPr>
          <w:rFonts w:ascii="Times New Roman" w:eastAsia="Times New Roman" w:hAnsi="Times New Roman" w:cs="Times New Roman"/>
          <w:color w:val="000000" w:themeColor="text1"/>
          <w:sz w:val="26"/>
          <w:szCs w:val="26"/>
        </w:rPr>
      </w:pPr>
      <w:r w:rsidRPr="00A80196">
        <w:rPr>
          <w:rFonts w:ascii="Times New Roman" w:eastAsia="Times New Roman" w:hAnsi="Times New Roman" w:cs="Times New Roman"/>
          <w:color w:val="000000" w:themeColor="text1"/>
          <w:sz w:val="26"/>
          <w:szCs w:val="26"/>
        </w:rPr>
        <w:t>Ф - фактические поступления государственной пошлины в бюджет сельского поселения в отчетном году;</w:t>
      </w:r>
    </w:p>
    <w:p w:rsidR="00AA7E67" w:rsidRPr="00A80196" w:rsidRDefault="00AA7E67" w:rsidP="00AA7E67">
      <w:pPr>
        <w:spacing w:after="0" w:line="240" w:lineRule="auto"/>
        <w:jc w:val="both"/>
        <w:rPr>
          <w:rFonts w:ascii="Times New Roman" w:eastAsia="Times New Roman" w:hAnsi="Times New Roman" w:cs="Times New Roman"/>
          <w:color w:val="000000" w:themeColor="text1"/>
          <w:sz w:val="26"/>
          <w:szCs w:val="26"/>
        </w:rPr>
      </w:pPr>
      <w:proofErr w:type="spellStart"/>
      <w:r w:rsidRPr="00A80196">
        <w:rPr>
          <w:rFonts w:ascii="Times New Roman" w:eastAsia="Times New Roman" w:hAnsi="Times New Roman" w:cs="Times New Roman"/>
          <w:color w:val="000000" w:themeColor="text1"/>
          <w:sz w:val="26"/>
          <w:szCs w:val="26"/>
        </w:rPr>
        <w:t>Кп</w:t>
      </w:r>
      <w:proofErr w:type="spellEnd"/>
      <w:r w:rsidRPr="00A80196">
        <w:rPr>
          <w:rFonts w:ascii="Times New Roman" w:eastAsia="Times New Roman" w:hAnsi="Times New Roman" w:cs="Times New Roman"/>
          <w:color w:val="000000" w:themeColor="text1"/>
          <w:sz w:val="26"/>
          <w:szCs w:val="26"/>
        </w:rPr>
        <w:t xml:space="preserve"> - коэффициент, характеризующий динамику поступлений в текущем году по сравнению с отчетным годом;</w:t>
      </w:r>
    </w:p>
    <w:p w:rsidR="00AA7E67" w:rsidRPr="00A80196" w:rsidRDefault="00AA7E67" w:rsidP="00AA7E67">
      <w:pPr>
        <w:spacing w:after="0" w:line="240" w:lineRule="auto"/>
        <w:jc w:val="both"/>
        <w:rPr>
          <w:rFonts w:ascii="Times New Roman" w:eastAsia="Times New Roman" w:hAnsi="Times New Roman" w:cs="Times New Roman"/>
          <w:color w:val="000000" w:themeColor="text1"/>
          <w:sz w:val="26"/>
          <w:szCs w:val="26"/>
        </w:rPr>
      </w:pPr>
      <w:r w:rsidRPr="00A80196">
        <w:rPr>
          <w:rFonts w:ascii="Times New Roman" w:eastAsia="Times New Roman" w:hAnsi="Times New Roman" w:cs="Times New Roman"/>
          <w:color w:val="000000" w:themeColor="text1"/>
          <w:sz w:val="26"/>
          <w:szCs w:val="26"/>
        </w:rPr>
        <w:t>Д - дополнительные (+) или выпадающие (-) доходы бюджета поселения по государственной пошлине в прогнозируемом финансовом году, связанные с изменениями налогового и бюджетного законодательства.</w:t>
      </w:r>
    </w:p>
    <w:p w:rsidR="008D7A24" w:rsidRPr="00A80196" w:rsidRDefault="00AA7E67" w:rsidP="00AA7E67">
      <w:pPr>
        <w:pStyle w:val="23"/>
        <w:ind w:firstLine="540"/>
        <w:jc w:val="both"/>
        <w:rPr>
          <w:rFonts w:ascii="Times New Roman" w:hAnsi="Times New Roman"/>
          <w:color w:val="000000" w:themeColor="text1"/>
          <w:sz w:val="26"/>
          <w:szCs w:val="26"/>
          <w:shd w:val="clear" w:color="auto" w:fill="FFFFFF"/>
        </w:rPr>
      </w:pPr>
      <w:r w:rsidRPr="00A80196">
        <w:rPr>
          <w:rFonts w:ascii="Times New Roman" w:hAnsi="Times New Roman"/>
          <w:color w:val="000000" w:themeColor="text1"/>
          <w:sz w:val="26"/>
          <w:szCs w:val="26"/>
        </w:rPr>
        <w:lastRenderedPageBreak/>
        <w:t>Прогнозируемое поступление государственной пошлины на первый год планового периода и на второй год планового периода принимается равным сумме прогнозируемого поступления государственной пошлины на очередной финансовый го</w:t>
      </w:r>
      <w:r w:rsidR="008D7A24" w:rsidRPr="00A80196">
        <w:rPr>
          <w:rFonts w:ascii="Times New Roman" w:hAnsi="Times New Roman"/>
          <w:color w:val="000000" w:themeColor="text1"/>
          <w:sz w:val="26"/>
          <w:szCs w:val="26"/>
          <w:shd w:val="clear" w:color="auto" w:fill="FFFFFF"/>
        </w:rPr>
        <w:t>д.</w:t>
      </w:r>
    </w:p>
    <w:p w:rsidR="008D7A24" w:rsidRPr="00A80196" w:rsidRDefault="008D7A24" w:rsidP="008D7A24">
      <w:pPr>
        <w:autoSpaceDE w:val="0"/>
        <w:autoSpaceDN w:val="0"/>
        <w:adjustRightInd w:val="0"/>
        <w:spacing w:line="240" w:lineRule="auto"/>
        <w:ind w:firstLine="540"/>
        <w:jc w:val="both"/>
        <w:outlineLvl w:val="1"/>
        <w:rPr>
          <w:rFonts w:ascii="Times New Roman" w:hAnsi="Times New Roman" w:cs="Times New Roman"/>
          <w:color w:val="000000" w:themeColor="text1"/>
          <w:sz w:val="26"/>
          <w:szCs w:val="26"/>
          <w:shd w:val="clear" w:color="auto" w:fill="FFFFFF"/>
        </w:rPr>
      </w:pPr>
      <w:r w:rsidRPr="00A80196">
        <w:rPr>
          <w:rFonts w:ascii="Times New Roman" w:hAnsi="Times New Roman" w:cs="Times New Roman"/>
          <w:color w:val="000000" w:themeColor="text1"/>
          <w:sz w:val="26"/>
          <w:szCs w:val="26"/>
          <w:shd w:val="clear" w:color="auto" w:fill="FFFFFF"/>
        </w:rPr>
        <w:t>3. Неналоговые доходы</w:t>
      </w:r>
    </w:p>
    <w:p w:rsidR="008D7A24" w:rsidRPr="00A80196" w:rsidRDefault="008D7A24" w:rsidP="008D7A24">
      <w:pPr>
        <w:pStyle w:val="Default"/>
        <w:ind w:firstLine="540"/>
        <w:jc w:val="both"/>
        <w:rPr>
          <w:color w:val="000000" w:themeColor="text1"/>
          <w:sz w:val="26"/>
          <w:szCs w:val="26"/>
          <w:shd w:val="clear" w:color="auto" w:fill="FFFFFF"/>
        </w:rPr>
      </w:pPr>
      <w:r w:rsidRPr="00A80196">
        <w:rPr>
          <w:color w:val="000000" w:themeColor="text1"/>
          <w:sz w:val="26"/>
          <w:szCs w:val="26"/>
          <w:shd w:val="clear" w:color="auto" w:fill="FFFFFF"/>
        </w:rPr>
        <w:t xml:space="preserve">3.1.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 по КБК </w:t>
      </w:r>
      <w:r w:rsidR="00283AC6">
        <w:rPr>
          <w:b/>
          <w:color w:val="000000" w:themeColor="text1"/>
          <w:sz w:val="26"/>
          <w:szCs w:val="26"/>
          <w:shd w:val="clear" w:color="auto" w:fill="FFFFFF"/>
        </w:rPr>
        <w:t>813</w:t>
      </w:r>
      <w:r w:rsidRPr="00A80196">
        <w:rPr>
          <w:b/>
          <w:color w:val="000000" w:themeColor="text1"/>
          <w:sz w:val="26"/>
          <w:szCs w:val="26"/>
          <w:shd w:val="clear" w:color="auto" w:fill="FFFFFF"/>
        </w:rPr>
        <w:t xml:space="preserve"> 1 11 05035 10 0000 120</w:t>
      </w:r>
      <w:r w:rsidRPr="00A80196">
        <w:rPr>
          <w:color w:val="000000" w:themeColor="text1"/>
          <w:sz w:val="26"/>
          <w:szCs w:val="26"/>
          <w:shd w:val="clear" w:color="auto" w:fill="FFFFFF"/>
        </w:rPr>
        <w:t xml:space="preserve">; </w:t>
      </w:r>
    </w:p>
    <w:p w:rsidR="008D7A24" w:rsidRPr="00A80196" w:rsidRDefault="008D7A24" w:rsidP="008D7A24">
      <w:pPr>
        <w:pStyle w:val="Default"/>
        <w:ind w:firstLine="540"/>
        <w:jc w:val="both"/>
        <w:rPr>
          <w:color w:val="000000" w:themeColor="text1"/>
          <w:sz w:val="26"/>
          <w:szCs w:val="26"/>
          <w:shd w:val="clear" w:color="auto" w:fill="FFFFFF"/>
        </w:rPr>
      </w:pPr>
      <w:r w:rsidRPr="00A80196">
        <w:rPr>
          <w:color w:val="000000" w:themeColor="text1"/>
          <w:sz w:val="26"/>
          <w:szCs w:val="26"/>
          <w:shd w:val="clear" w:color="auto" w:fill="FFFFFF"/>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по КБК </w:t>
      </w:r>
      <w:r w:rsidR="00283AC6">
        <w:rPr>
          <w:b/>
          <w:color w:val="000000" w:themeColor="text1"/>
          <w:sz w:val="26"/>
          <w:szCs w:val="26"/>
          <w:shd w:val="clear" w:color="auto" w:fill="FFFFFF"/>
        </w:rPr>
        <w:t>813</w:t>
      </w:r>
      <w:r w:rsidRPr="00A80196">
        <w:rPr>
          <w:b/>
          <w:color w:val="000000" w:themeColor="text1"/>
          <w:sz w:val="26"/>
          <w:szCs w:val="26"/>
          <w:shd w:val="clear" w:color="auto" w:fill="FFFFFF"/>
        </w:rPr>
        <w:t xml:space="preserve"> 1 11 09045 10 0000 120</w:t>
      </w:r>
      <w:r w:rsidRPr="00A80196">
        <w:rPr>
          <w:color w:val="000000" w:themeColor="text1"/>
          <w:sz w:val="26"/>
          <w:szCs w:val="26"/>
          <w:shd w:val="clear" w:color="auto" w:fill="FFFFFF"/>
        </w:rPr>
        <w:t>.</w:t>
      </w:r>
    </w:p>
    <w:p w:rsidR="008D7A24" w:rsidRPr="00A80196" w:rsidRDefault="008D7A24" w:rsidP="008D7A24">
      <w:pPr>
        <w:pStyle w:val="Default"/>
        <w:ind w:firstLine="540"/>
        <w:jc w:val="both"/>
        <w:rPr>
          <w:color w:val="000000" w:themeColor="text1"/>
          <w:sz w:val="26"/>
          <w:szCs w:val="26"/>
          <w:shd w:val="clear" w:color="auto" w:fill="FFFFFF"/>
        </w:rPr>
      </w:pPr>
      <w:r w:rsidRPr="00A80196">
        <w:rPr>
          <w:color w:val="000000" w:themeColor="text1"/>
          <w:sz w:val="26"/>
          <w:szCs w:val="26"/>
          <w:shd w:val="clear" w:color="auto" w:fill="FFFFFF"/>
        </w:rPr>
        <w:t xml:space="preserve"> Источником данных о сдаваемой в аренду площади имущества и ставке арендной платы являются договоры, заключенные (планируемые к заключению) с арендаторами.</w:t>
      </w:r>
    </w:p>
    <w:p w:rsidR="008D7A24" w:rsidRPr="00A80196" w:rsidRDefault="008D7A24" w:rsidP="008D7A24">
      <w:pPr>
        <w:autoSpaceDE w:val="0"/>
        <w:autoSpaceDN w:val="0"/>
        <w:adjustRightInd w:val="0"/>
        <w:spacing w:line="240" w:lineRule="auto"/>
        <w:ind w:firstLine="540"/>
        <w:jc w:val="both"/>
        <w:rPr>
          <w:rFonts w:ascii="Times New Roman" w:hAnsi="Times New Roman" w:cs="Times New Roman"/>
          <w:color w:val="000000" w:themeColor="text1"/>
          <w:sz w:val="26"/>
          <w:szCs w:val="26"/>
          <w:shd w:val="clear" w:color="auto" w:fill="FFFFFF"/>
        </w:rPr>
      </w:pPr>
      <w:r w:rsidRPr="00A80196">
        <w:rPr>
          <w:rFonts w:ascii="Times New Roman" w:hAnsi="Times New Roman" w:cs="Times New Roman"/>
          <w:color w:val="000000" w:themeColor="text1"/>
          <w:sz w:val="26"/>
          <w:szCs w:val="26"/>
          <w:shd w:val="clear" w:color="auto" w:fill="FFFFFF"/>
        </w:rPr>
        <w:t>При формировании прогноза поступлений доходов от предоставления имущества, находящегося в муниципальной собственности, в аренду применяется метод прямого расчета.</w:t>
      </w:r>
    </w:p>
    <w:p w:rsidR="008D7A24" w:rsidRPr="00A80196" w:rsidRDefault="008D7A24" w:rsidP="008D7A24">
      <w:pPr>
        <w:shd w:val="clear" w:color="auto" w:fill="FFFFFF"/>
        <w:spacing w:line="240" w:lineRule="auto"/>
        <w:ind w:firstLine="540"/>
        <w:jc w:val="both"/>
        <w:rPr>
          <w:rFonts w:ascii="Times New Roman" w:hAnsi="Times New Roman" w:cs="Times New Roman"/>
          <w:color w:val="000000" w:themeColor="text1"/>
          <w:sz w:val="26"/>
          <w:szCs w:val="26"/>
          <w:shd w:val="clear" w:color="auto" w:fill="FFFFFF"/>
        </w:rPr>
      </w:pPr>
      <w:r w:rsidRPr="00A80196">
        <w:rPr>
          <w:rFonts w:ascii="Times New Roman" w:hAnsi="Times New Roman" w:cs="Times New Roman"/>
          <w:color w:val="000000" w:themeColor="text1"/>
          <w:sz w:val="26"/>
          <w:szCs w:val="26"/>
          <w:shd w:val="clear" w:color="auto" w:fill="FFFFFF"/>
        </w:rPr>
        <w:t>Основой расчета доходов от сдачи в аренду имущества, находящегося в собственности поселения являются:</w:t>
      </w:r>
    </w:p>
    <w:p w:rsidR="008D7A24" w:rsidRPr="00A80196" w:rsidRDefault="008D7A24" w:rsidP="008D7A24">
      <w:pPr>
        <w:autoSpaceDE w:val="0"/>
        <w:autoSpaceDN w:val="0"/>
        <w:adjustRightInd w:val="0"/>
        <w:spacing w:line="240" w:lineRule="auto"/>
        <w:ind w:firstLine="540"/>
        <w:jc w:val="both"/>
        <w:rPr>
          <w:rFonts w:ascii="Times New Roman" w:hAnsi="Times New Roman" w:cs="Times New Roman"/>
          <w:color w:val="000000" w:themeColor="text1"/>
          <w:sz w:val="26"/>
          <w:szCs w:val="26"/>
          <w:shd w:val="clear" w:color="auto" w:fill="FFFFFF"/>
        </w:rPr>
      </w:pPr>
      <w:r w:rsidRPr="00A80196">
        <w:rPr>
          <w:rFonts w:ascii="Times New Roman" w:hAnsi="Times New Roman" w:cs="Times New Roman"/>
          <w:color w:val="000000" w:themeColor="text1"/>
          <w:sz w:val="26"/>
          <w:szCs w:val="26"/>
          <w:shd w:val="clear" w:color="auto" w:fill="FFFFFF"/>
        </w:rPr>
        <w:t>порядок исчисления и уплаты в бюджет поселения арендной платы за пользование находящимися в муниципальной собственности нежилыми зданиями, отдельными помещениями, строениями, сооружениями, установленный нормативными правовыми актами поселения;</w:t>
      </w:r>
    </w:p>
    <w:p w:rsidR="008D7A24" w:rsidRPr="00A80196" w:rsidRDefault="008D7A24" w:rsidP="008D7A24">
      <w:pPr>
        <w:autoSpaceDE w:val="0"/>
        <w:autoSpaceDN w:val="0"/>
        <w:adjustRightInd w:val="0"/>
        <w:spacing w:line="240" w:lineRule="auto"/>
        <w:ind w:firstLine="540"/>
        <w:jc w:val="both"/>
        <w:rPr>
          <w:rFonts w:ascii="Times New Roman" w:hAnsi="Times New Roman" w:cs="Times New Roman"/>
          <w:color w:val="000000" w:themeColor="text1"/>
          <w:sz w:val="26"/>
          <w:szCs w:val="26"/>
          <w:shd w:val="clear" w:color="auto" w:fill="FFFFFF"/>
        </w:rPr>
      </w:pPr>
      <w:r w:rsidRPr="00A80196">
        <w:rPr>
          <w:rFonts w:ascii="Times New Roman" w:hAnsi="Times New Roman" w:cs="Times New Roman"/>
          <w:color w:val="000000" w:themeColor="text1"/>
          <w:sz w:val="26"/>
          <w:szCs w:val="26"/>
          <w:shd w:val="clear" w:color="auto" w:fill="FFFFFF"/>
        </w:rPr>
        <w:t>ожидаемый объем поступлений арендной платы за имущество в текущем финансовом году, учитывающий ее начисление на текущий финансовый год по действующим на расчетную дату договорам аренды, фактических поступлений текущих платежей и задолженности прошлых лет в первом полугодии текущего финансового года, прогноз погашения задолженности во втором полугодии текущего финансового года, прогноз изменения поступлений арендной платы за имущество, обусловленных увеличением (сокращением) площадей, сдаваемых в аренду во втором полугодии текущего финансового года;</w:t>
      </w:r>
    </w:p>
    <w:p w:rsidR="008D7A24" w:rsidRPr="00A80196" w:rsidRDefault="008D7A24" w:rsidP="008D7A24">
      <w:pPr>
        <w:autoSpaceDE w:val="0"/>
        <w:autoSpaceDN w:val="0"/>
        <w:adjustRightInd w:val="0"/>
        <w:spacing w:line="240" w:lineRule="auto"/>
        <w:ind w:firstLine="540"/>
        <w:jc w:val="both"/>
        <w:rPr>
          <w:rFonts w:ascii="Times New Roman" w:hAnsi="Times New Roman" w:cs="Times New Roman"/>
          <w:color w:val="000000" w:themeColor="text1"/>
          <w:sz w:val="26"/>
          <w:szCs w:val="26"/>
          <w:shd w:val="clear" w:color="auto" w:fill="FFFFFF"/>
        </w:rPr>
      </w:pPr>
      <w:r w:rsidRPr="00A80196">
        <w:rPr>
          <w:rFonts w:ascii="Times New Roman" w:hAnsi="Times New Roman" w:cs="Times New Roman"/>
          <w:color w:val="000000" w:themeColor="text1"/>
          <w:sz w:val="26"/>
          <w:szCs w:val="26"/>
          <w:shd w:val="clear" w:color="auto" w:fill="FFFFFF"/>
        </w:rPr>
        <w:t>информация о прогнозе объема выбытия (объема увеличения поступлений) арендной платы за имущество в очередном финансовом году (далее - объем выбытия (объем увеличения поступлений) арендной платы за имущество) в связи с планируемым уменьшением (увеличением) площадей, сдаваемых в аренду (на основании муниципальной программы приватизации муниципального имущества на очередной финансовый год, выбытия (увеличения поступлений) имущества в связи с передачей полномочий, предоставлением льгот по арендной плате за имущество, планируемым изменением порядка исчисления и уплаты в бюджет арендной платы за имущество, установленного нормативными правовыми актами муниципального образования, и иных причин);</w:t>
      </w:r>
    </w:p>
    <w:p w:rsidR="008D7A24" w:rsidRPr="00A80196" w:rsidRDefault="008D7A24" w:rsidP="008D7A24">
      <w:pPr>
        <w:autoSpaceDE w:val="0"/>
        <w:autoSpaceDN w:val="0"/>
        <w:adjustRightInd w:val="0"/>
        <w:spacing w:line="240" w:lineRule="auto"/>
        <w:ind w:firstLine="540"/>
        <w:jc w:val="both"/>
        <w:rPr>
          <w:rFonts w:ascii="Times New Roman" w:hAnsi="Times New Roman" w:cs="Times New Roman"/>
          <w:color w:val="000000" w:themeColor="text1"/>
          <w:sz w:val="26"/>
          <w:szCs w:val="26"/>
          <w:shd w:val="clear" w:color="auto" w:fill="FFFFFF"/>
        </w:rPr>
      </w:pPr>
      <w:r w:rsidRPr="00A80196">
        <w:rPr>
          <w:rFonts w:ascii="Times New Roman" w:hAnsi="Times New Roman" w:cs="Times New Roman"/>
          <w:color w:val="000000" w:themeColor="text1"/>
          <w:sz w:val="26"/>
          <w:szCs w:val="26"/>
          <w:shd w:val="clear" w:color="auto" w:fill="FFFFFF"/>
        </w:rPr>
        <w:lastRenderedPageBreak/>
        <w:t>сведения о размере задолженности по арендной плате за имущество на последнюю отчетную дату, в том числе возможную к взысканию;</w:t>
      </w:r>
    </w:p>
    <w:p w:rsidR="008D7A24" w:rsidRPr="00A80196" w:rsidRDefault="008D7A24" w:rsidP="008D7A24">
      <w:pPr>
        <w:autoSpaceDE w:val="0"/>
        <w:autoSpaceDN w:val="0"/>
        <w:adjustRightInd w:val="0"/>
        <w:spacing w:line="240" w:lineRule="auto"/>
        <w:ind w:firstLine="540"/>
        <w:jc w:val="both"/>
        <w:rPr>
          <w:rFonts w:ascii="Times New Roman" w:hAnsi="Times New Roman" w:cs="Times New Roman"/>
          <w:color w:val="000000" w:themeColor="text1"/>
          <w:sz w:val="26"/>
          <w:szCs w:val="26"/>
          <w:shd w:val="clear" w:color="auto" w:fill="FFFFFF"/>
        </w:rPr>
      </w:pPr>
      <w:r w:rsidRPr="00A80196">
        <w:rPr>
          <w:rFonts w:ascii="Times New Roman" w:hAnsi="Times New Roman" w:cs="Times New Roman"/>
          <w:color w:val="000000" w:themeColor="text1"/>
          <w:sz w:val="26"/>
          <w:szCs w:val="26"/>
          <w:shd w:val="clear" w:color="auto" w:fill="FFFFFF"/>
        </w:rPr>
        <w:t>информация о размере индекса инфляции, установленного Федеральным законом о федеральном бюджете на текущий год и плановый период (далее - Коэффициент-дефлятор);</w:t>
      </w:r>
    </w:p>
    <w:p w:rsidR="008D7A24" w:rsidRPr="00A80196" w:rsidRDefault="008D7A24" w:rsidP="008D7A24">
      <w:pPr>
        <w:autoSpaceDE w:val="0"/>
        <w:autoSpaceDN w:val="0"/>
        <w:adjustRightInd w:val="0"/>
        <w:spacing w:line="240" w:lineRule="auto"/>
        <w:ind w:firstLine="540"/>
        <w:jc w:val="both"/>
        <w:rPr>
          <w:rFonts w:ascii="Times New Roman" w:hAnsi="Times New Roman" w:cs="Times New Roman"/>
          <w:color w:val="000000" w:themeColor="text1"/>
          <w:sz w:val="26"/>
          <w:szCs w:val="26"/>
          <w:shd w:val="clear" w:color="auto" w:fill="FFFFFF"/>
        </w:rPr>
      </w:pPr>
      <w:r w:rsidRPr="00A80196">
        <w:rPr>
          <w:rFonts w:ascii="Times New Roman" w:hAnsi="Times New Roman" w:cs="Times New Roman"/>
          <w:color w:val="000000" w:themeColor="text1"/>
          <w:sz w:val="26"/>
          <w:szCs w:val="26"/>
          <w:shd w:val="clear" w:color="auto" w:fill="FFFFFF"/>
        </w:rPr>
        <w:t xml:space="preserve">Прогноз поступлений арендной платы за имущество в бюджет поселения рассчитывается по формуле: </w:t>
      </w:r>
    </w:p>
    <w:p w:rsidR="008D7A24" w:rsidRPr="00A80196" w:rsidRDefault="008D7A24" w:rsidP="008D7A24">
      <w:pPr>
        <w:autoSpaceDE w:val="0"/>
        <w:autoSpaceDN w:val="0"/>
        <w:adjustRightInd w:val="0"/>
        <w:spacing w:line="240" w:lineRule="auto"/>
        <w:ind w:firstLine="540"/>
        <w:jc w:val="both"/>
        <w:rPr>
          <w:rFonts w:ascii="Times New Roman" w:hAnsi="Times New Roman" w:cs="Times New Roman"/>
          <w:color w:val="000000" w:themeColor="text1"/>
          <w:sz w:val="26"/>
          <w:szCs w:val="26"/>
          <w:shd w:val="clear" w:color="auto" w:fill="FFFFFF"/>
        </w:rPr>
      </w:pPr>
      <w:r w:rsidRPr="00A80196">
        <w:rPr>
          <w:rFonts w:ascii="Times New Roman" w:hAnsi="Times New Roman" w:cs="Times New Roman"/>
          <w:color w:val="000000" w:themeColor="text1"/>
          <w:sz w:val="26"/>
          <w:szCs w:val="26"/>
          <w:shd w:val="clear" w:color="auto" w:fill="FFFFFF"/>
        </w:rPr>
        <w:t xml:space="preserve">(ПН </w:t>
      </w:r>
      <w:proofErr w:type="spellStart"/>
      <w:r w:rsidRPr="00A80196">
        <w:rPr>
          <w:rFonts w:ascii="Times New Roman" w:hAnsi="Times New Roman" w:cs="Times New Roman"/>
          <w:color w:val="000000" w:themeColor="text1"/>
          <w:sz w:val="26"/>
          <w:szCs w:val="26"/>
          <w:shd w:val="clear" w:color="auto" w:fill="FFFFFF"/>
        </w:rPr>
        <w:t>апи</w:t>
      </w:r>
      <w:proofErr w:type="spellEnd"/>
      <w:r w:rsidRPr="00A80196">
        <w:rPr>
          <w:rFonts w:ascii="Times New Roman" w:hAnsi="Times New Roman" w:cs="Times New Roman"/>
          <w:color w:val="000000" w:themeColor="text1"/>
          <w:sz w:val="26"/>
          <w:szCs w:val="26"/>
          <w:shd w:val="clear" w:color="auto" w:fill="FFFFFF"/>
        </w:rPr>
        <w:t xml:space="preserve">- ОР </w:t>
      </w:r>
      <w:proofErr w:type="spellStart"/>
      <w:r w:rsidRPr="00A80196">
        <w:rPr>
          <w:rFonts w:ascii="Times New Roman" w:hAnsi="Times New Roman" w:cs="Times New Roman"/>
          <w:color w:val="000000" w:themeColor="text1"/>
          <w:sz w:val="26"/>
          <w:szCs w:val="26"/>
          <w:shd w:val="clear" w:color="auto" w:fill="FFFFFF"/>
        </w:rPr>
        <w:t>апи</w:t>
      </w:r>
      <w:proofErr w:type="spellEnd"/>
      <w:r w:rsidRPr="00A80196">
        <w:rPr>
          <w:rFonts w:ascii="Times New Roman" w:hAnsi="Times New Roman" w:cs="Times New Roman"/>
          <w:color w:val="000000" w:themeColor="text1"/>
          <w:sz w:val="26"/>
          <w:szCs w:val="26"/>
          <w:shd w:val="clear" w:color="auto" w:fill="FFFFFF"/>
        </w:rPr>
        <w:t xml:space="preserve">+ ОУ </w:t>
      </w:r>
      <w:proofErr w:type="spellStart"/>
      <w:r w:rsidRPr="00A80196">
        <w:rPr>
          <w:rFonts w:ascii="Times New Roman" w:hAnsi="Times New Roman" w:cs="Times New Roman"/>
          <w:color w:val="000000" w:themeColor="text1"/>
          <w:sz w:val="26"/>
          <w:szCs w:val="26"/>
          <w:shd w:val="clear" w:color="auto" w:fill="FFFFFF"/>
        </w:rPr>
        <w:t>апи</w:t>
      </w:r>
      <w:proofErr w:type="spellEnd"/>
      <w:r w:rsidRPr="00A80196">
        <w:rPr>
          <w:rFonts w:ascii="Times New Roman" w:hAnsi="Times New Roman" w:cs="Times New Roman"/>
          <w:color w:val="000000" w:themeColor="text1"/>
          <w:sz w:val="26"/>
          <w:szCs w:val="26"/>
          <w:shd w:val="clear" w:color="auto" w:fill="FFFFFF"/>
        </w:rPr>
        <w:t xml:space="preserve"> - ОВ </w:t>
      </w:r>
      <w:proofErr w:type="spellStart"/>
      <w:r w:rsidRPr="00A80196">
        <w:rPr>
          <w:rFonts w:ascii="Times New Roman" w:hAnsi="Times New Roman" w:cs="Times New Roman"/>
          <w:color w:val="000000" w:themeColor="text1"/>
          <w:sz w:val="26"/>
          <w:szCs w:val="26"/>
          <w:shd w:val="clear" w:color="auto" w:fill="FFFFFF"/>
        </w:rPr>
        <w:t>апи</w:t>
      </w:r>
      <w:proofErr w:type="spellEnd"/>
      <w:r w:rsidRPr="00A80196">
        <w:rPr>
          <w:rFonts w:ascii="Times New Roman" w:hAnsi="Times New Roman" w:cs="Times New Roman"/>
          <w:color w:val="000000" w:themeColor="text1"/>
          <w:sz w:val="26"/>
          <w:szCs w:val="26"/>
          <w:shd w:val="clear" w:color="auto" w:fill="FFFFFF"/>
        </w:rPr>
        <w:t>)</w:t>
      </w:r>
      <w:proofErr w:type="spellStart"/>
      <w:r w:rsidRPr="00A80196">
        <w:rPr>
          <w:rFonts w:ascii="Times New Roman" w:hAnsi="Times New Roman" w:cs="Times New Roman"/>
          <w:color w:val="000000" w:themeColor="text1"/>
          <w:sz w:val="26"/>
          <w:szCs w:val="26"/>
          <w:shd w:val="clear" w:color="auto" w:fill="FFFFFF"/>
        </w:rPr>
        <w:t>хКд</w:t>
      </w:r>
      <w:proofErr w:type="spellEnd"/>
      <w:r w:rsidRPr="00A80196">
        <w:rPr>
          <w:rFonts w:ascii="Times New Roman" w:hAnsi="Times New Roman" w:cs="Times New Roman"/>
          <w:color w:val="000000" w:themeColor="text1"/>
          <w:sz w:val="26"/>
          <w:szCs w:val="26"/>
          <w:shd w:val="clear" w:color="auto" w:fill="FFFFFF"/>
        </w:rPr>
        <w:t xml:space="preserve">+ </w:t>
      </w:r>
      <w:proofErr w:type="spellStart"/>
      <w:r w:rsidRPr="00A80196">
        <w:rPr>
          <w:rFonts w:ascii="Times New Roman" w:hAnsi="Times New Roman" w:cs="Times New Roman"/>
          <w:color w:val="000000" w:themeColor="text1"/>
          <w:sz w:val="26"/>
          <w:szCs w:val="26"/>
          <w:shd w:val="clear" w:color="auto" w:fill="FFFFFF"/>
        </w:rPr>
        <w:t>ПСЗапигде</w:t>
      </w:r>
      <w:proofErr w:type="spellEnd"/>
      <w:r w:rsidRPr="00A80196">
        <w:rPr>
          <w:rFonts w:ascii="Times New Roman" w:hAnsi="Times New Roman" w:cs="Times New Roman"/>
          <w:color w:val="000000" w:themeColor="text1"/>
          <w:sz w:val="26"/>
          <w:szCs w:val="26"/>
          <w:shd w:val="clear" w:color="auto" w:fill="FFFFFF"/>
        </w:rPr>
        <w:t>:</w:t>
      </w:r>
    </w:p>
    <w:p w:rsidR="008D7A24" w:rsidRPr="00A80196" w:rsidRDefault="008D7A24" w:rsidP="008D7A24">
      <w:pPr>
        <w:autoSpaceDE w:val="0"/>
        <w:autoSpaceDN w:val="0"/>
        <w:adjustRightInd w:val="0"/>
        <w:spacing w:line="240" w:lineRule="auto"/>
        <w:ind w:firstLine="540"/>
        <w:jc w:val="both"/>
        <w:rPr>
          <w:rFonts w:ascii="Times New Roman" w:hAnsi="Times New Roman" w:cs="Times New Roman"/>
          <w:color w:val="000000" w:themeColor="text1"/>
          <w:sz w:val="26"/>
          <w:szCs w:val="26"/>
          <w:shd w:val="clear" w:color="auto" w:fill="FFFFFF"/>
        </w:rPr>
      </w:pPr>
      <w:r w:rsidRPr="00A80196">
        <w:rPr>
          <w:rFonts w:ascii="Times New Roman" w:hAnsi="Times New Roman" w:cs="Times New Roman"/>
          <w:color w:val="000000" w:themeColor="text1"/>
          <w:sz w:val="26"/>
          <w:szCs w:val="26"/>
          <w:shd w:val="clear" w:color="auto" w:fill="FFFFFF"/>
        </w:rPr>
        <w:t xml:space="preserve">ПН </w:t>
      </w:r>
      <w:proofErr w:type="spellStart"/>
      <w:r w:rsidRPr="00A80196">
        <w:rPr>
          <w:rFonts w:ascii="Times New Roman" w:hAnsi="Times New Roman" w:cs="Times New Roman"/>
          <w:color w:val="000000" w:themeColor="text1"/>
          <w:sz w:val="26"/>
          <w:szCs w:val="26"/>
          <w:shd w:val="clear" w:color="auto" w:fill="FFFFFF"/>
        </w:rPr>
        <w:t>апи</w:t>
      </w:r>
      <w:proofErr w:type="spellEnd"/>
      <w:r w:rsidRPr="00A80196">
        <w:rPr>
          <w:rFonts w:ascii="Times New Roman" w:hAnsi="Times New Roman" w:cs="Times New Roman"/>
          <w:color w:val="000000" w:themeColor="text1"/>
          <w:sz w:val="26"/>
          <w:szCs w:val="26"/>
          <w:shd w:val="clear" w:color="auto" w:fill="FFFFFF"/>
        </w:rPr>
        <w:t>-ожидаемые поступления арендной платы за имущество;</w:t>
      </w:r>
    </w:p>
    <w:p w:rsidR="008D7A24" w:rsidRPr="00A80196" w:rsidRDefault="008D7A24" w:rsidP="008D7A24">
      <w:pPr>
        <w:autoSpaceDE w:val="0"/>
        <w:autoSpaceDN w:val="0"/>
        <w:adjustRightInd w:val="0"/>
        <w:spacing w:line="240" w:lineRule="auto"/>
        <w:ind w:firstLine="540"/>
        <w:jc w:val="both"/>
        <w:rPr>
          <w:rFonts w:ascii="Times New Roman" w:hAnsi="Times New Roman" w:cs="Times New Roman"/>
          <w:color w:val="000000" w:themeColor="text1"/>
          <w:sz w:val="26"/>
          <w:szCs w:val="26"/>
          <w:shd w:val="clear" w:color="auto" w:fill="FFFFFF"/>
        </w:rPr>
      </w:pPr>
      <w:r w:rsidRPr="00A80196">
        <w:rPr>
          <w:rFonts w:ascii="Times New Roman" w:hAnsi="Times New Roman" w:cs="Times New Roman"/>
          <w:color w:val="000000" w:themeColor="text1"/>
          <w:sz w:val="26"/>
          <w:szCs w:val="26"/>
          <w:shd w:val="clear" w:color="auto" w:fill="FFFFFF"/>
        </w:rPr>
        <w:t xml:space="preserve">ОР </w:t>
      </w:r>
      <w:proofErr w:type="spellStart"/>
      <w:r w:rsidRPr="00A80196">
        <w:rPr>
          <w:rFonts w:ascii="Times New Roman" w:hAnsi="Times New Roman" w:cs="Times New Roman"/>
          <w:color w:val="000000" w:themeColor="text1"/>
          <w:sz w:val="26"/>
          <w:szCs w:val="26"/>
          <w:shd w:val="clear" w:color="auto" w:fill="FFFFFF"/>
        </w:rPr>
        <w:t>апи</w:t>
      </w:r>
      <w:proofErr w:type="spellEnd"/>
      <w:r w:rsidRPr="00A80196">
        <w:rPr>
          <w:rFonts w:ascii="Times New Roman" w:hAnsi="Times New Roman" w:cs="Times New Roman"/>
          <w:color w:val="000000" w:themeColor="text1"/>
          <w:sz w:val="26"/>
          <w:szCs w:val="26"/>
          <w:shd w:val="clear" w:color="auto" w:fill="FFFFFF"/>
        </w:rPr>
        <w:t>- объем поступлений, носящих разовый характер;</w:t>
      </w:r>
    </w:p>
    <w:p w:rsidR="008D7A24" w:rsidRPr="00A80196" w:rsidRDefault="008D7A24" w:rsidP="008D7A24">
      <w:pPr>
        <w:autoSpaceDE w:val="0"/>
        <w:autoSpaceDN w:val="0"/>
        <w:adjustRightInd w:val="0"/>
        <w:spacing w:line="240" w:lineRule="auto"/>
        <w:ind w:firstLine="540"/>
        <w:jc w:val="both"/>
        <w:rPr>
          <w:rFonts w:ascii="Times New Roman" w:hAnsi="Times New Roman" w:cs="Times New Roman"/>
          <w:color w:val="000000" w:themeColor="text1"/>
          <w:sz w:val="26"/>
          <w:szCs w:val="26"/>
          <w:shd w:val="clear" w:color="auto" w:fill="FFFFFF"/>
        </w:rPr>
      </w:pPr>
      <w:r w:rsidRPr="00A80196">
        <w:rPr>
          <w:rFonts w:ascii="Times New Roman" w:hAnsi="Times New Roman" w:cs="Times New Roman"/>
          <w:color w:val="000000" w:themeColor="text1"/>
          <w:sz w:val="26"/>
          <w:szCs w:val="26"/>
          <w:shd w:val="clear" w:color="auto" w:fill="FFFFFF"/>
        </w:rPr>
        <w:t xml:space="preserve">ОУ </w:t>
      </w:r>
      <w:proofErr w:type="spellStart"/>
      <w:r w:rsidRPr="00A80196">
        <w:rPr>
          <w:rFonts w:ascii="Times New Roman" w:hAnsi="Times New Roman" w:cs="Times New Roman"/>
          <w:color w:val="000000" w:themeColor="text1"/>
          <w:sz w:val="26"/>
          <w:szCs w:val="26"/>
          <w:shd w:val="clear" w:color="auto" w:fill="FFFFFF"/>
        </w:rPr>
        <w:t>апи</w:t>
      </w:r>
      <w:proofErr w:type="spellEnd"/>
      <w:r w:rsidRPr="00A80196">
        <w:rPr>
          <w:rFonts w:ascii="Times New Roman" w:hAnsi="Times New Roman" w:cs="Times New Roman"/>
          <w:color w:val="000000" w:themeColor="text1"/>
          <w:sz w:val="26"/>
          <w:szCs w:val="26"/>
          <w:shd w:val="clear" w:color="auto" w:fill="FFFFFF"/>
        </w:rPr>
        <w:t>-объем увеличения поступлений арендной платы за имущество;</w:t>
      </w:r>
    </w:p>
    <w:p w:rsidR="008D7A24" w:rsidRPr="00A80196" w:rsidRDefault="008D7A24" w:rsidP="008D7A24">
      <w:pPr>
        <w:autoSpaceDE w:val="0"/>
        <w:autoSpaceDN w:val="0"/>
        <w:adjustRightInd w:val="0"/>
        <w:spacing w:line="240" w:lineRule="auto"/>
        <w:ind w:firstLine="540"/>
        <w:jc w:val="both"/>
        <w:rPr>
          <w:rFonts w:ascii="Times New Roman" w:hAnsi="Times New Roman" w:cs="Times New Roman"/>
          <w:color w:val="000000" w:themeColor="text1"/>
          <w:sz w:val="26"/>
          <w:szCs w:val="26"/>
          <w:shd w:val="clear" w:color="auto" w:fill="FFFFFF"/>
        </w:rPr>
      </w:pPr>
      <w:r w:rsidRPr="00A80196">
        <w:rPr>
          <w:rFonts w:ascii="Times New Roman" w:hAnsi="Times New Roman" w:cs="Times New Roman"/>
          <w:color w:val="000000" w:themeColor="text1"/>
          <w:sz w:val="26"/>
          <w:szCs w:val="26"/>
          <w:shd w:val="clear" w:color="auto" w:fill="FFFFFF"/>
        </w:rPr>
        <w:t xml:space="preserve">ОВ </w:t>
      </w:r>
      <w:proofErr w:type="spellStart"/>
      <w:r w:rsidRPr="00A80196">
        <w:rPr>
          <w:rFonts w:ascii="Times New Roman" w:hAnsi="Times New Roman" w:cs="Times New Roman"/>
          <w:color w:val="000000" w:themeColor="text1"/>
          <w:sz w:val="26"/>
          <w:szCs w:val="26"/>
          <w:shd w:val="clear" w:color="auto" w:fill="FFFFFF"/>
        </w:rPr>
        <w:t>апи</w:t>
      </w:r>
      <w:proofErr w:type="spellEnd"/>
      <w:r w:rsidRPr="00A80196">
        <w:rPr>
          <w:rFonts w:ascii="Times New Roman" w:hAnsi="Times New Roman" w:cs="Times New Roman"/>
          <w:color w:val="000000" w:themeColor="text1"/>
          <w:sz w:val="26"/>
          <w:szCs w:val="26"/>
          <w:shd w:val="clear" w:color="auto" w:fill="FFFFFF"/>
        </w:rPr>
        <w:t>- объем выбытия арендной платы за имущество;</w:t>
      </w:r>
    </w:p>
    <w:p w:rsidR="008D7A24" w:rsidRPr="00A80196" w:rsidRDefault="008D7A24" w:rsidP="008D7A24">
      <w:pPr>
        <w:autoSpaceDE w:val="0"/>
        <w:autoSpaceDN w:val="0"/>
        <w:adjustRightInd w:val="0"/>
        <w:spacing w:line="240" w:lineRule="auto"/>
        <w:ind w:firstLine="540"/>
        <w:jc w:val="both"/>
        <w:rPr>
          <w:rFonts w:ascii="Times New Roman" w:hAnsi="Times New Roman" w:cs="Times New Roman"/>
          <w:color w:val="000000" w:themeColor="text1"/>
          <w:sz w:val="26"/>
          <w:szCs w:val="26"/>
          <w:shd w:val="clear" w:color="auto" w:fill="FFFFFF"/>
        </w:rPr>
      </w:pPr>
      <w:r w:rsidRPr="00A80196">
        <w:rPr>
          <w:rFonts w:ascii="Times New Roman" w:hAnsi="Times New Roman" w:cs="Times New Roman"/>
          <w:color w:val="000000" w:themeColor="text1"/>
          <w:sz w:val="26"/>
          <w:szCs w:val="26"/>
          <w:shd w:val="clear" w:color="auto" w:fill="FFFFFF"/>
        </w:rPr>
        <w:t>Кд- коэффициент – дефлятор;</w:t>
      </w:r>
    </w:p>
    <w:p w:rsidR="008D7A24" w:rsidRPr="00A80196" w:rsidRDefault="008D7A24" w:rsidP="008D7A24">
      <w:pPr>
        <w:autoSpaceDE w:val="0"/>
        <w:autoSpaceDN w:val="0"/>
        <w:adjustRightInd w:val="0"/>
        <w:spacing w:line="240" w:lineRule="auto"/>
        <w:ind w:firstLine="540"/>
        <w:jc w:val="both"/>
        <w:rPr>
          <w:rFonts w:ascii="Times New Roman" w:hAnsi="Times New Roman" w:cs="Times New Roman"/>
          <w:color w:val="000000" w:themeColor="text1"/>
          <w:sz w:val="26"/>
          <w:szCs w:val="26"/>
          <w:shd w:val="clear" w:color="auto" w:fill="FFFFFF"/>
        </w:rPr>
      </w:pPr>
      <w:proofErr w:type="spellStart"/>
      <w:r w:rsidRPr="00A80196">
        <w:rPr>
          <w:rFonts w:ascii="Times New Roman" w:hAnsi="Times New Roman" w:cs="Times New Roman"/>
          <w:color w:val="000000" w:themeColor="text1"/>
          <w:sz w:val="26"/>
          <w:szCs w:val="26"/>
          <w:shd w:val="clear" w:color="auto" w:fill="FFFFFF"/>
        </w:rPr>
        <w:t>ПСЗапи</w:t>
      </w:r>
      <w:proofErr w:type="spellEnd"/>
      <w:r w:rsidRPr="00A80196">
        <w:rPr>
          <w:rFonts w:ascii="Times New Roman" w:hAnsi="Times New Roman" w:cs="Times New Roman"/>
          <w:color w:val="000000" w:themeColor="text1"/>
          <w:sz w:val="26"/>
          <w:szCs w:val="26"/>
          <w:shd w:val="clear" w:color="auto" w:fill="FFFFFF"/>
        </w:rPr>
        <w:t>-прогнозируемая сумма поступлений задолженности прошлых лет.</w:t>
      </w:r>
    </w:p>
    <w:p w:rsidR="008D7A24" w:rsidRPr="00A80196" w:rsidRDefault="008D7A24" w:rsidP="008D7A24">
      <w:pPr>
        <w:pStyle w:val="22"/>
        <w:shd w:val="clear" w:color="auto" w:fill="auto"/>
        <w:spacing w:after="0" w:line="240" w:lineRule="auto"/>
        <w:ind w:firstLine="567"/>
        <w:jc w:val="both"/>
        <w:rPr>
          <w:rFonts w:ascii="Times New Roman" w:hAnsi="Times New Roman" w:cs="Times New Roman"/>
          <w:color w:val="000000" w:themeColor="text1"/>
          <w:sz w:val="26"/>
          <w:szCs w:val="26"/>
        </w:rPr>
      </w:pPr>
      <w:r w:rsidRPr="00A80196">
        <w:rPr>
          <w:rFonts w:ascii="Times New Roman" w:hAnsi="Times New Roman" w:cs="Times New Roman"/>
          <w:color w:val="000000" w:themeColor="text1"/>
          <w:sz w:val="26"/>
          <w:szCs w:val="26"/>
        </w:rPr>
        <w:t>Прогноз объема поступлений арендной платы за имущество в бюджет поселения на плановый период принимается равным прогнозу объема данных поступлений на очередной фи</w:t>
      </w:r>
      <w:r w:rsidRPr="00A80196">
        <w:rPr>
          <w:rFonts w:ascii="Times New Roman" w:hAnsi="Times New Roman" w:cs="Times New Roman"/>
          <w:color w:val="000000" w:themeColor="text1"/>
          <w:sz w:val="26"/>
          <w:szCs w:val="26"/>
        </w:rPr>
        <w:softHyphen/>
        <w:t>нансовый год, скорректированный на индекс инфляции, установленный Федеральным законом о федеральном бюджете на текущий год и плановый период.</w:t>
      </w:r>
    </w:p>
    <w:p w:rsidR="008D7A24" w:rsidRPr="00A80196" w:rsidRDefault="008D7A24" w:rsidP="008D7A24">
      <w:pPr>
        <w:spacing w:line="240" w:lineRule="auto"/>
        <w:ind w:firstLine="708"/>
        <w:jc w:val="both"/>
        <w:rPr>
          <w:rFonts w:ascii="Times New Roman" w:hAnsi="Times New Roman" w:cs="Times New Roman"/>
          <w:color w:val="000000" w:themeColor="text1"/>
          <w:sz w:val="26"/>
          <w:szCs w:val="26"/>
          <w:shd w:val="clear" w:color="auto" w:fill="FFFFFF"/>
        </w:rPr>
      </w:pPr>
      <w:r w:rsidRPr="00A80196">
        <w:rPr>
          <w:rFonts w:ascii="Times New Roman" w:hAnsi="Times New Roman" w:cs="Times New Roman"/>
          <w:color w:val="000000" w:themeColor="text1"/>
          <w:sz w:val="26"/>
          <w:szCs w:val="26"/>
          <w:shd w:val="clear" w:color="auto" w:fill="FFFFFF"/>
        </w:rPr>
        <w:t xml:space="preserve">3.2 Доходы, поступающие в порядке возмещения расходов, понесенных в связи с эксплуатацией имущества сельских поселений по КБК </w:t>
      </w:r>
      <w:r w:rsidR="00283AC6">
        <w:rPr>
          <w:rFonts w:ascii="Times New Roman" w:hAnsi="Times New Roman" w:cs="Times New Roman"/>
          <w:b/>
          <w:color w:val="000000" w:themeColor="text1"/>
          <w:sz w:val="26"/>
          <w:szCs w:val="26"/>
          <w:shd w:val="clear" w:color="auto" w:fill="FFFFFF"/>
        </w:rPr>
        <w:t>813</w:t>
      </w:r>
      <w:r w:rsidRPr="00A80196">
        <w:rPr>
          <w:rFonts w:ascii="Times New Roman" w:hAnsi="Times New Roman" w:cs="Times New Roman"/>
          <w:b/>
          <w:color w:val="000000" w:themeColor="text1"/>
          <w:sz w:val="26"/>
          <w:szCs w:val="26"/>
          <w:shd w:val="clear" w:color="auto" w:fill="FFFFFF"/>
        </w:rPr>
        <w:t xml:space="preserve"> 1 13 02065 10 0000 130</w:t>
      </w:r>
      <w:r w:rsidRPr="00A80196">
        <w:rPr>
          <w:rFonts w:ascii="Times New Roman" w:hAnsi="Times New Roman" w:cs="Times New Roman"/>
          <w:color w:val="000000" w:themeColor="text1"/>
          <w:sz w:val="26"/>
          <w:szCs w:val="26"/>
          <w:shd w:val="clear" w:color="auto" w:fill="FFFFFF"/>
        </w:rPr>
        <w:t xml:space="preserve"> (далее компенсационные доходы) используется метод усреднения и индексации и производится по следующей формуле:</w:t>
      </w:r>
    </w:p>
    <w:p w:rsidR="008D7A24" w:rsidRPr="00A80196" w:rsidRDefault="008D7A24" w:rsidP="008D7A24">
      <w:pPr>
        <w:spacing w:line="240" w:lineRule="auto"/>
        <w:ind w:firstLine="708"/>
        <w:jc w:val="both"/>
        <w:rPr>
          <w:rFonts w:ascii="Times New Roman" w:hAnsi="Times New Roman" w:cs="Times New Roman"/>
          <w:color w:val="000000" w:themeColor="text1"/>
          <w:sz w:val="26"/>
          <w:szCs w:val="26"/>
          <w:shd w:val="clear" w:color="auto" w:fill="FFFFFF"/>
        </w:rPr>
      </w:pPr>
      <w:proofErr w:type="spellStart"/>
      <w:r w:rsidRPr="00A80196">
        <w:rPr>
          <w:rFonts w:ascii="Times New Roman" w:hAnsi="Times New Roman" w:cs="Times New Roman"/>
          <w:color w:val="000000" w:themeColor="text1"/>
          <w:sz w:val="26"/>
          <w:szCs w:val="26"/>
          <w:shd w:val="clear" w:color="auto" w:fill="FFFFFF"/>
        </w:rPr>
        <w:t>КЗpr</w:t>
      </w:r>
      <w:proofErr w:type="spellEnd"/>
      <w:r w:rsidRPr="00A80196">
        <w:rPr>
          <w:rFonts w:ascii="Times New Roman" w:hAnsi="Times New Roman" w:cs="Times New Roman"/>
          <w:color w:val="000000" w:themeColor="text1"/>
          <w:sz w:val="26"/>
          <w:szCs w:val="26"/>
          <w:shd w:val="clear" w:color="auto" w:fill="FFFFFF"/>
        </w:rPr>
        <w:t xml:space="preserve"> = (</w:t>
      </w:r>
      <w:proofErr w:type="spellStart"/>
      <w:r w:rsidRPr="00A80196">
        <w:rPr>
          <w:rFonts w:ascii="Times New Roman" w:hAnsi="Times New Roman" w:cs="Times New Roman"/>
          <w:color w:val="000000" w:themeColor="text1"/>
          <w:sz w:val="26"/>
          <w:szCs w:val="26"/>
          <w:shd w:val="clear" w:color="auto" w:fill="FFFFFF"/>
        </w:rPr>
        <w:t>КЗo</w:t>
      </w:r>
      <w:proofErr w:type="spellEnd"/>
      <w:r w:rsidRPr="00A80196">
        <w:rPr>
          <w:rFonts w:ascii="Times New Roman" w:hAnsi="Times New Roman" w:cs="Times New Roman"/>
          <w:color w:val="000000" w:themeColor="text1"/>
          <w:sz w:val="26"/>
          <w:szCs w:val="26"/>
          <w:shd w:val="clear" w:color="auto" w:fill="FFFFFF"/>
        </w:rPr>
        <w:t xml:space="preserve">. pr-1  * К) + (-) </w:t>
      </w:r>
      <w:proofErr w:type="spellStart"/>
      <w:r w:rsidRPr="00A80196">
        <w:rPr>
          <w:rFonts w:ascii="Times New Roman" w:hAnsi="Times New Roman" w:cs="Times New Roman"/>
          <w:color w:val="000000" w:themeColor="text1"/>
          <w:sz w:val="26"/>
          <w:szCs w:val="26"/>
          <w:shd w:val="clear" w:color="auto" w:fill="FFFFFF"/>
        </w:rPr>
        <w:t>Дpr</w:t>
      </w:r>
      <w:proofErr w:type="spellEnd"/>
      <w:r w:rsidRPr="00A80196">
        <w:rPr>
          <w:rFonts w:ascii="Times New Roman" w:hAnsi="Times New Roman" w:cs="Times New Roman"/>
          <w:color w:val="000000" w:themeColor="text1"/>
          <w:sz w:val="26"/>
          <w:szCs w:val="26"/>
          <w:shd w:val="clear" w:color="auto" w:fill="FFFFFF"/>
        </w:rPr>
        <w:t>, где:</w:t>
      </w:r>
    </w:p>
    <w:p w:rsidR="008D7A24" w:rsidRPr="00A80196" w:rsidRDefault="008D7A24" w:rsidP="008D7A24">
      <w:pPr>
        <w:spacing w:line="240" w:lineRule="auto"/>
        <w:ind w:firstLine="708"/>
        <w:jc w:val="both"/>
        <w:rPr>
          <w:rFonts w:ascii="Times New Roman" w:hAnsi="Times New Roman" w:cs="Times New Roman"/>
          <w:color w:val="000000" w:themeColor="text1"/>
          <w:sz w:val="26"/>
          <w:szCs w:val="26"/>
          <w:shd w:val="clear" w:color="auto" w:fill="FFFFFF"/>
        </w:rPr>
      </w:pPr>
      <w:proofErr w:type="spellStart"/>
      <w:r w:rsidRPr="00A80196">
        <w:rPr>
          <w:rFonts w:ascii="Times New Roman" w:hAnsi="Times New Roman" w:cs="Times New Roman"/>
          <w:color w:val="000000" w:themeColor="text1"/>
          <w:sz w:val="26"/>
          <w:szCs w:val="26"/>
          <w:shd w:val="clear" w:color="auto" w:fill="FFFFFF"/>
        </w:rPr>
        <w:t>КЗpr</w:t>
      </w:r>
      <w:proofErr w:type="spellEnd"/>
      <w:r w:rsidRPr="00A80196">
        <w:rPr>
          <w:rFonts w:ascii="Times New Roman" w:hAnsi="Times New Roman" w:cs="Times New Roman"/>
          <w:color w:val="000000" w:themeColor="text1"/>
          <w:sz w:val="26"/>
          <w:szCs w:val="26"/>
          <w:shd w:val="clear" w:color="auto" w:fill="FFFFFF"/>
        </w:rPr>
        <w:t xml:space="preserve"> – сумма компенсационных доходов, планируемая к поступлению в бюджет поселения в расчётном году;</w:t>
      </w:r>
    </w:p>
    <w:p w:rsidR="008D7A24" w:rsidRPr="00A80196" w:rsidRDefault="008D7A24" w:rsidP="008D7A24">
      <w:pPr>
        <w:spacing w:line="240" w:lineRule="auto"/>
        <w:ind w:firstLine="708"/>
        <w:jc w:val="both"/>
        <w:rPr>
          <w:rFonts w:ascii="Times New Roman" w:hAnsi="Times New Roman" w:cs="Times New Roman"/>
          <w:color w:val="000000" w:themeColor="text1"/>
          <w:sz w:val="26"/>
          <w:szCs w:val="26"/>
          <w:shd w:val="clear" w:color="auto" w:fill="FFFFFF"/>
        </w:rPr>
      </w:pPr>
      <w:proofErr w:type="spellStart"/>
      <w:r w:rsidRPr="00A80196">
        <w:rPr>
          <w:rFonts w:ascii="Times New Roman" w:hAnsi="Times New Roman" w:cs="Times New Roman"/>
          <w:color w:val="000000" w:themeColor="text1"/>
          <w:sz w:val="26"/>
          <w:szCs w:val="26"/>
          <w:shd w:val="clear" w:color="auto" w:fill="FFFFFF"/>
        </w:rPr>
        <w:t>КЗo</w:t>
      </w:r>
      <w:proofErr w:type="spellEnd"/>
      <w:r w:rsidRPr="00A80196">
        <w:rPr>
          <w:rFonts w:ascii="Times New Roman" w:hAnsi="Times New Roman" w:cs="Times New Roman"/>
          <w:color w:val="000000" w:themeColor="text1"/>
          <w:sz w:val="26"/>
          <w:szCs w:val="26"/>
          <w:shd w:val="clear" w:color="auto" w:fill="FFFFFF"/>
        </w:rPr>
        <w:t>. pr-1 - сумма ожидаемого поступления компенсационных доходов в текущем году;</w:t>
      </w:r>
    </w:p>
    <w:p w:rsidR="008D7A24" w:rsidRPr="00A80196" w:rsidRDefault="008D7A24" w:rsidP="008D7A24">
      <w:pPr>
        <w:spacing w:line="240" w:lineRule="auto"/>
        <w:ind w:firstLine="708"/>
        <w:jc w:val="both"/>
        <w:rPr>
          <w:rFonts w:ascii="Times New Roman" w:hAnsi="Times New Roman" w:cs="Times New Roman"/>
          <w:color w:val="000000" w:themeColor="text1"/>
          <w:sz w:val="26"/>
          <w:szCs w:val="26"/>
          <w:shd w:val="clear" w:color="auto" w:fill="FFFFFF"/>
        </w:rPr>
      </w:pPr>
      <w:r w:rsidRPr="00A80196">
        <w:rPr>
          <w:rFonts w:ascii="Times New Roman" w:hAnsi="Times New Roman" w:cs="Times New Roman"/>
          <w:color w:val="000000" w:themeColor="text1"/>
          <w:sz w:val="26"/>
          <w:szCs w:val="26"/>
          <w:shd w:val="clear" w:color="auto" w:fill="FFFFFF"/>
        </w:rPr>
        <w:t>К – коэффициент, характеризующий рост (снижение) поступлений в расчётном году, по сравнению с ожидаемым поступлением в текущем году;</w:t>
      </w:r>
    </w:p>
    <w:p w:rsidR="008D7A24" w:rsidRPr="00A80196" w:rsidRDefault="008D7A24" w:rsidP="008D7A24">
      <w:pPr>
        <w:spacing w:line="240" w:lineRule="auto"/>
        <w:ind w:firstLine="708"/>
        <w:jc w:val="both"/>
        <w:rPr>
          <w:rFonts w:ascii="Times New Roman" w:hAnsi="Times New Roman" w:cs="Times New Roman"/>
          <w:color w:val="000000" w:themeColor="text1"/>
          <w:sz w:val="26"/>
          <w:szCs w:val="26"/>
          <w:shd w:val="clear" w:color="auto" w:fill="FFFFFF"/>
        </w:rPr>
      </w:pPr>
      <w:proofErr w:type="spellStart"/>
      <w:r w:rsidRPr="00A80196">
        <w:rPr>
          <w:rFonts w:ascii="Times New Roman" w:hAnsi="Times New Roman" w:cs="Times New Roman"/>
          <w:color w:val="000000" w:themeColor="text1"/>
          <w:sz w:val="26"/>
          <w:szCs w:val="26"/>
          <w:shd w:val="clear" w:color="auto" w:fill="FFFFFF"/>
        </w:rPr>
        <w:t>Дpr</w:t>
      </w:r>
      <w:proofErr w:type="spellEnd"/>
      <w:r w:rsidRPr="00A80196">
        <w:rPr>
          <w:rFonts w:ascii="Times New Roman" w:hAnsi="Times New Roman" w:cs="Times New Roman"/>
          <w:color w:val="000000" w:themeColor="text1"/>
          <w:sz w:val="26"/>
          <w:szCs w:val="26"/>
          <w:shd w:val="clear" w:color="auto" w:fill="FFFFFF"/>
        </w:rPr>
        <w:t xml:space="preserve"> – сумма дополнительных или выпадающих доходов бюджета поселения от компенсации затрат в расчётном году за счёт изменения бюджетного законодательства, и иных факторов, оказывающих влияние на изменение суммы дохода. </w:t>
      </w:r>
    </w:p>
    <w:p w:rsidR="008D7A24" w:rsidRPr="00A80196" w:rsidRDefault="008D7A24" w:rsidP="008D7A24">
      <w:pPr>
        <w:spacing w:line="240" w:lineRule="auto"/>
        <w:ind w:firstLine="708"/>
        <w:jc w:val="both"/>
        <w:rPr>
          <w:rFonts w:ascii="Times New Roman" w:hAnsi="Times New Roman" w:cs="Times New Roman"/>
          <w:color w:val="000000" w:themeColor="text1"/>
          <w:sz w:val="26"/>
          <w:szCs w:val="26"/>
          <w:shd w:val="clear" w:color="auto" w:fill="FFFFFF"/>
        </w:rPr>
      </w:pPr>
      <w:r w:rsidRPr="00A80196">
        <w:rPr>
          <w:rFonts w:ascii="Times New Roman" w:hAnsi="Times New Roman" w:cs="Times New Roman"/>
          <w:color w:val="000000" w:themeColor="text1"/>
          <w:sz w:val="26"/>
          <w:szCs w:val="26"/>
          <w:shd w:val="clear" w:color="auto" w:fill="FFFFFF"/>
        </w:rPr>
        <w:t xml:space="preserve">         Сумма ожидаемого поступления дохода от компенсационных доходов в текущем году, рассчитывается по следующей формуле:</w:t>
      </w:r>
    </w:p>
    <w:p w:rsidR="008D7A24" w:rsidRPr="00A80196" w:rsidRDefault="008D7A24" w:rsidP="008D7A24">
      <w:pPr>
        <w:spacing w:line="240" w:lineRule="auto"/>
        <w:ind w:firstLine="708"/>
        <w:jc w:val="both"/>
        <w:rPr>
          <w:rFonts w:ascii="Times New Roman" w:hAnsi="Times New Roman" w:cs="Times New Roman"/>
          <w:color w:val="000000" w:themeColor="text1"/>
          <w:sz w:val="26"/>
          <w:szCs w:val="26"/>
          <w:shd w:val="clear" w:color="auto" w:fill="FFFFFF"/>
        </w:rPr>
      </w:pPr>
      <w:r w:rsidRPr="00A80196">
        <w:rPr>
          <w:rFonts w:ascii="Times New Roman" w:hAnsi="Times New Roman" w:cs="Times New Roman"/>
          <w:color w:val="000000" w:themeColor="text1"/>
          <w:sz w:val="26"/>
          <w:szCs w:val="26"/>
          <w:shd w:val="clear" w:color="auto" w:fill="FFFFFF"/>
        </w:rPr>
        <w:t>КЗо.pr-1 = (</w:t>
      </w:r>
      <w:proofErr w:type="spellStart"/>
      <w:r w:rsidRPr="00A80196">
        <w:rPr>
          <w:rFonts w:ascii="Times New Roman" w:hAnsi="Times New Roman" w:cs="Times New Roman"/>
          <w:color w:val="000000" w:themeColor="text1"/>
          <w:sz w:val="26"/>
          <w:szCs w:val="26"/>
          <w:shd w:val="clear" w:color="auto" w:fill="FFFFFF"/>
        </w:rPr>
        <w:t>КЗф.o.д</w:t>
      </w:r>
      <w:proofErr w:type="spellEnd"/>
      <w:r w:rsidRPr="00A80196">
        <w:rPr>
          <w:rFonts w:ascii="Times New Roman" w:hAnsi="Times New Roman" w:cs="Times New Roman"/>
          <w:color w:val="000000" w:themeColor="text1"/>
          <w:sz w:val="26"/>
          <w:szCs w:val="26"/>
          <w:shd w:val="clear" w:color="auto" w:fill="FFFFFF"/>
        </w:rPr>
        <w:t>. pr-1  *100)/</w:t>
      </w:r>
      <w:proofErr w:type="spellStart"/>
      <w:r w:rsidRPr="00A80196">
        <w:rPr>
          <w:rFonts w:ascii="Times New Roman" w:hAnsi="Times New Roman" w:cs="Times New Roman"/>
          <w:color w:val="000000" w:themeColor="text1"/>
          <w:sz w:val="26"/>
          <w:szCs w:val="26"/>
          <w:shd w:val="clear" w:color="auto" w:fill="FFFFFF"/>
        </w:rPr>
        <w:t>Удср</w:t>
      </w:r>
      <w:proofErr w:type="spellEnd"/>
      <w:r w:rsidRPr="00A80196">
        <w:rPr>
          <w:rFonts w:ascii="Times New Roman" w:hAnsi="Times New Roman" w:cs="Times New Roman"/>
          <w:color w:val="000000" w:themeColor="text1"/>
          <w:sz w:val="26"/>
          <w:szCs w:val="26"/>
          <w:shd w:val="clear" w:color="auto" w:fill="FFFFFF"/>
        </w:rPr>
        <w:t xml:space="preserve"> + (-)Дpr-1, где:</w:t>
      </w:r>
    </w:p>
    <w:p w:rsidR="008D7A24" w:rsidRPr="00A80196" w:rsidRDefault="008D7A24" w:rsidP="008D7A24">
      <w:pPr>
        <w:spacing w:line="240" w:lineRule="auto"/>
        <w:ind w:firstLine="708"/>
        <w:jc w:val="both"/>
        <w:rPr>
          <w:rFonts w:ascii="Times New Roman" w:hAnsi="Times New Roman" w:cs="Times New Roman"/>
          <w:color w:val="000000" w:themeColor="text1"/>
          <w:sz w:val="26"/>
          <w:szCs w:val="26"/>
          <w:shd w:val="clear" w:color="auto" w:fill="FFFFFF"/>
        </w:rPr>
      </w:pPr>
      <w:proofErr w:type="spellStart"/>
      <w:r w:rsidRPr="00A80196">
        <w:rPr>
          <w:rFonts w:ascii="Times New Roman" w:hAnsi="Times New Roman" w:cs="Times New Roman"/>
          <w:color w:val="000000" w:themeColor="text1"/>
          <w:sz w:val="26"/>
          <w:szCs w:val="26"/>
          <w:shd w:val="clear" w:color="auto" w:fill="FFFFFF"/>
        </w:rPr>
        <w:lastRenderedPageBreak/>
        <w:t>КЗф.o.д</w:t>
      </w:r>
      <w:proofErr w:type="spellEnd"/>
      <w:r w:rsidRPr="00A80196">
        <w:rPr>
          <w:rFonts w:ascii="Times New Roman" w:hAnsi="Times New Roman" w:cs="Times New Roman"/>
          <w:color w:val="000000" w:themeColor="text1"/>
          <w:sz w:val="26"/>
          <w:szCs w:val="26"/>
          <w:shd w:val="clear" w:color="auto" w:fill="FFFFFF"/>
        </w:rPr>
        <w:t>. pr-1  - сумма компенсационных доходов, фактически поступившая в бюджет поселения по состоянию на последнюю отчётную дату текущего года;</w:t>
      </w:r>
    </w:p>
    <w:p w:rsidR="008D7A24" w:rsidRPr="00A80196" w:rsidRDefault="008D7A24" w:rsidP="008D7A24">
      <w:pPr>
        <w:spacing w:line="240" w:lineRule="auto"/>
        <w:ind w:firstLine="708"/>
        <w:jc w:val="both"/>
        <w:rPr>
          <w:rFonts w:ascii="Times New Roman" w:hAnsi="Times New Roman" w:cs="Times New Roman"/>
          <w:color w:val="000000" w:themeColor="text1"/>
          <w:sz w:val="26"/>
          <w:szCs w:val="26"/>
          <w:shd w:val="clear" w:color="auto" w:fill="FFFFFF"/>
        </w:rPr>
      </w:pPr>
      <w:proofErr w:type="spellStart"/>
      <w:r w:rsidRPr="00A80196">
        <w:rPr>
          <w:rFonts w:ascii="Times New Roman" w:hAnsi="Times New Roman" w:cs="Times New Roman"/>
          <w:color w:val="000000" w:themeColor="text1"/>
          <w:sz w:val="26"/>
          <w:szCs w:val="26"/>
          <w:shd w:val="clear" w:color="auto" w:fill="FFFFFF"/>
        </w:rPr>
        <w:t>Удср</w:t>
      </w:r>
      <w:proofErr w:type="spellEnd"/>
      <w:r w:rsidRPr="00A80196">
        <w:rPr>
          <w:rFonts w:ascii="Times New Roman" w:hAnsi="Times New Roman" w:cs="Times New Roman"/>
          <w:color w:val="000000" w:themeColor="text1"/>
          <w:sz w:val="26"/>
          <w:szCs w:val="26"/>
          <w:shd w:val="clear" w:color="auto" w:fill="FFFFFF"/>
        </w:rPr>
        <w:t xml:space="preserve"> – средний удельный вес поступлений компенсационных доходов за аналогичные периоды последних трёх отчётных лет, предшествующих расчётному году, в общей сумме компенсационных доходов, поступившей в бюджет поселения за соответствующие финансовые годы;</w:t>
      </w:r>
    </w:p>
    <w:p w:rsidR="008D7A24" w:rsidRPr="00A80196" w:rsidRDefault="008D7A24" w:rsidP="008D7A24">
      <w:pPr>
        <w:spacing w:line="240" w:lineRule="auto"/>
        <w:ind w:firstLine="708"/>
        <w:jc w:val="both"/>
        <w:rPr>
          <w:rFonts w:ascii="Times New Roman" w:hAnsi="Times New Roman" w:cs="Times New Roman"/>
          <w:color w:val="000000" w:themeColor="text1"/>
          <w:sz w:val="26"/>
          <w:szCs w:val="26"/>
          <w:shd w:val="clear" w:color="auto" w:fill="FFFFFF"/>
        </w:rPr>
      </w:pPr>
      <w:r w:rsidRPr="00A80196">
        <w:rPr>
          <w:rFonts w:ascii="Times New Roman" w:hAnsi="Times New Roman" w:cs="Times New Roman"/>
          <w:color w:val="000000" w:themeColor="text1"/>
          <w:sz w:val="26"/>
          <w:szCs w:val="26"/>
          <w:shd w:val="clear" w:color="auto" w:fill="FFFFFF"/>
        </w:rPr>
        <w:t>Дpr-1 -  сумма дополнительных или выпадающих компенсационных доходов бюджета поселения, ожидаемых в текущем году, за счёт изменения бюджетного законодательства и иных факторов, оказывающих влияние на изменение суммы доходов.</w:t>
      </w:r>
    </w:p>
    <w:p w:rsidR="008D7A24" w:rsidRPr="00A80196" w:rsidRDefault="008D7A24" w:rsidP="008D7A24">
      <w:pPr>
        <w:spacing w:line="240" w:lineRule="auto"/>
        <w:ind w:firstLine="708"/>
        <w:jc w:val="both"/>
        <w:rPr>
          <w:rFonts w:ascii="Times New Roman" w:hAnsi="Times New Roman" w:cs="Times New Roman"/>
          <w:color w:val="000000" w:themeColor="text1"/>
          <w:sz w:val="26"/>
          <w:szCs w:val="26"/>
          <w:shd w:val="clear" w:color="auto" w:fill="FFFFFF"/>
        </w:rPr>
      </w:pPr>
      <w:r w:rsidRPr="00A80196">
        <w:rPr>
          <w:rFonts w:ascii="Times New Roman" w:hAnsi="Times New Roman" w:cs="Times New Roman"/>
          <w:color w:val="000000" w:themeColor="text1"/>
          <w:sz w:val="26"/>
          <w:szCs w:val="26"/>
          <w:shd w:val="clear" w:color="auto" w:fill="FFFFFF"/>
        </w:rPr>
        <w:t>Значение коэффициента, характеризующего рост (снижение) поступлений компенсационных доходов на расчетный год и на плановый период соответствует индексу инфляции, установленного Федеральным законом о Федеральном бюджете на текущий год и плановый период.</w:t>
      </w:r>
    </w:p>
    <w:p w:rsidR="008D7A24" w:rsidRPr="00A80196" w:rsidRDefault="008D7A24" w:rsidP="008D7A24">
      <w:pPr>
        <w:pStyle w:val="22"/>
        <w:shd w:val="clear" w:color="auto" w:fill="auto"/>
        <w:spacing w:after="0" w:line="240" w:lineRule="auto"/>
        <w:ind w:firstLine="780"/>
        <w:jc w:val="both"/>
        <w:rPr>
          <w:rFonts w:ascii="Times New Roman" w:hAnsi="Times New Roman" w:cs="Times New Roman"/>
          <w:color w:val="000000" w:themeColor="text1"/>
          <w:sz w:val="26"/>
          <w:szCs w:val="26"/>
        </w:rPr>
      </w:pPr>
      <w:r w:rsidRPr="00A80196">
        <w:rPr>
          <w:rFonts w:ascii="Times New Roman" w:hAnsi="Times New Roman" w:cs="Times New Roman"/>
          <w:color w:val="000000" w:themeColor="text1"/>
          <w:sz w:val="26"/>
          <w:szCs w:val="26"/>
        </w:rPr>
        <w:t>Прогноз объема поступлений компенсационных доходов на плановый период принимается равным прогнозу объема данных поступлений на очередной фи</w:t>
      </w:r>
      <w:r w:rsidRPr="00A80196">
        <w:rPr>
          <w:rFonts w:ascii="Times New Roman" w:hAnsi="Times New Roman" w:cs="Times New Roman"/>
          <w:color w:val="000000" w:themeColor="text1"/>
          <w:sz w:val="26"/>
          <w:szCs w:val="26"/>
        </w:rPr>
        <w:softHyphen/>
        <w:t>нансовый год, скорректированный на индекс инфляции, установленный Федеральным законом о федеральном бюджете на текущий год и плановый период.</w:t>
      </w:r>
    </w:p>
    <w:p w:rsidR="008D7A24" w:rsidRPr="00A80196" w:rsidRDefault="008D7A24" w:rsidP="008D7A24">
      <w:pPr>
        <w:spacing w:line="240" w:lineRule="auto"/>
        <w:jc w:val="both"/>
        <w:rPr>
          <w:rFonts w:ascii="Times New Roman" w:hAnsi="Times New Roman" w:cs="Times New Roman"/>
          <w:color w:val="000000" w:themeColor="text1"/>
          <w:sz w:val="26"/>
          <w:szCs w:val="26"/>
          <w:shd w:val="clear" w:color="auto" w:fill="FFFFFF"/>
        </w:rPr>
      </w:pPr>
      <w:r w:rsidRPr="00A80196">
        <w:rPr>
          <w:rFonts w:ascii="Times New Roman" w:hAnsi="Times New Roman" w:cs="Times New Roman"/>
          <w:color w:val="000000" w:themeColor="text1"/>
          <w:sz w:val="26"/>
          <w:szCs w:val="26"/>
          <w:shd w:val="clear" w:color="auto" w:fill="FFFFFF"/>
        </w:rPr>
        <w:tab/>
        <w:t xml:space="preserve">3.3.Штрафы, санкции, возмещение ущерба.                 </w:t>
      </w:r>
    </w:p>
    <w:p w:rsidR="008D7A24" w:rsidRPr="00A80196" w:rsidRDefault="008D7A24" w:rsidP="008D7A24">
      <w:pPr>
        <w:spacing w:line="240" w:lineRule="auto"/>
        <w:jc w:val="both"/>
        <w:rPr>
          <w:rFonts w:ascii="Times New Roman" w:hAnsi="Times New Roman" w:cs="Times New Roman"/>
          <w:color w:val="000000" w:themeColor="text1"/>
          <w:sz w:val="26"/>
          <w:szCs w:val="26"/>
          <w:shd w:val="clear" w:color="auto" w:fill="FFFFFF"/>
        </w:rPr>
      </w:pPr>
      <w:r w:rsidRPr="00A80196">
        <w:rPr>
          <w:rFonts w:ascii="Times New Roman" w:hAnsi="Times New Roman" w:cs="Times New Roman"/>
          <w:color w:val="000000" w:themeColor="text1"/>
          <w:sz w:val="26"/>
          <w:szCs w:val="26"/>
          <w:shd w:val="clear" w:color="auto" w:fill="FFFFFF"/>
        </w:rPr>
        <w:tab/>
        <w:t xml:space="preserve">3.3.1.Прогноз объема поступлений: 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  по КБК  </w:t>
      </w:r>
      <w:r w:rsidR="00283AC6">
        <w:rPr>
          <w:rFonts w:ascii="Times New Roman" w:hAnsi="Times New Roman" w:cs="Times New Roman"/>
          <w:b/>
          <w:color w:val="000000" w:themeColor="text1"/>
          <w:sz w:val="26"/>
          <w:szCs w:val="26"/>
          <w:shd w:val="clear" w:color="auto" w:fill="FFFFFF"/>
        </w:rPr>
        <w:t>813</w:t>
      </w:r>
      <w:r w:rsidRPr="00A80196">
        <w:rPr>
          <w:rFonts w:ascii="Times New Roman" w:hAnsi="Times New Roman" w:cs="Times New Roman"/>
          <w:b/>
          <w:color w:val="000000" w:themeColor="text1"/>
          <w:sz w:val="26"/>
          <w:szCs w:val="26"/>
          <w:shd w:val="clear" w:color="auto" w:fill="FFFFFF"/>
        </w:rPr>
        <w:t xml:space="preserve"> 1 16 10032 10 0000 140</w:t>
      </w:r>
      <w:r w:rsidRPr="00A80196">
        <w:rPr>
          <w:rFonts w:ascii="Times New Roman" w:hAnsi="Times New Roman" w:cs="Times New Roman"/>
          <w:color w:val="000000" w:themeColor="text1"/>
          <w:sz w:val="26"/>
          <w:szCs w:val="26"/>
          <w:shd w:val="clear" w:color="auto" w:fill="FFFFFF"/>
        </w:rPr>
        <w:t xml:space="preserve"> (далее - денежные взыскания), на очередной финансовый год рас</w:t>
      </w:r>
      <w:r w:rsidRPr="00A80196">
        <w:rPr>
          <w:rFonts w:ascii="Times New Roman" w:hAnsi="Times New Roman" w:cs="Times New Roman"/>
          <w:color w:val="000000" w:themeColor="text1"/>
          <w:sz w:val="26"/>
          <w:szCs w:val="26"/>
          <w:shd w:val="clear" w:color="auto" w:fill="FFFFFF"/>
        </w:rPr>
        <w:softHyphen/>
        <w:t>считывается методом экстраполяции с учетом интенсивности изменения сумм данных поступлений за три года, предшествующих планируемому году (за два отчетных года, предшествующих текущему финансовому году, и теку</w:t>
      </w:r>
      <w:r w:rsidRPr="00A80196">
        <w:rPr>
          <w:rFonts w:ascii="Times New Roman" w:hAnsi="Times New Roman" w:cs="Times New Roman"/>
          <w:color w:val="000000" w:themeColor="text1"/>
          <w:sz w:val="26"/>
          <w:szCs w:val="26"/>
          <w:shd w:val="clear" w:color="auto" w:fill="FFFFFF"/>
        </w:rPr>
        <w:softHyphen/>
        <w:t>щий финансовый год).Прогноз объема поступлений денежных взысканий на очередной фи</w:t>
      </w:r>
      <w:r w:rsidRPr="00A80196">
        <w:rPr>
          <w:rFonts w:ascii="Times New Roman" w:hAnsi="Times New Roman" w:cs="Times New Roman"/>
          <w:color w:val="000000" w:themeColor="text1"/>
          <w:sz w:val="26"/>
          <w:szCs w:val="26"/>
          <w:shd w:val="clear" w:color="auto" w:fill="FFFFFF"/>
        </w:rPr>
        <w:softHyphen/>
        <w:t>нансовый год рассчитывается по следующей формуле:</w:t>
      </w:r>
    </w:p>
    <w:p w:rsidR="008D7A24" w:rsidRPr="00A80196" w:rsidRDefault="008D7A24" w:rsidP="008D7A24">
      <w:pPr>
        <w:pStyle w:val="22"/>
        <w:shd w:val="clear" w:color="auto" w:fill="auto"/>
        <w:spacing w:after="0" w:line="240" w:lineRule="auto"/>
        <w:ind w:firstLine="851"/>
        <w:jc w:val="both"/>
        <w:rPr>
          <w:rFonts w:ascii="Times New Roman" w:hAnsi="Times New Roman" w:cs="Times New Roman"/>
          <w:color w:val="000000" w:themeColor="text1"/>
          <w:sz w:val="26"/>
          <w:szCs w:val="26"/>
        </w:rPr>
      </w:pPr>
      <w:proofErr w:type="spellStart"/>
      <w:r w:rsidRPr="00A80196">
        <w:rPr>
          <w:rFonts w:ascii="Times New Roman" w:hAnsi="Times New Roman" w:cs="Times New Roman"/>
          <w:color w:val="000000" w:themeColor="text1"/>
          <w:sz w:val="26"/>
          <w:szCs w:val="26"/>
        </w:rPr>
        <w:t>Пдв</w:t>
      </w:r>
      <w:proofErr w:type="spellEnd"/>
      <w:r w:rsidRPr="00A80196">
        <w:rPr>
          <w:rFonts w:ascii="Times New Roman" w:hAnsi="Times New Roman" w:cs="Times New Roman"/>
          <w:color w:val="000000" w:themeColor="text1"/>
          <w:sz w:val="26"/>
          <w:szCs w:val="26"/>
        </w:rPr>
        <w:t>=</w:t>
      </w:r>
      <w:proofErr w:type="spellStart"/>
      <w:r w:rsidRPr="00A80196">
        <w:rPr>
          <w:rFonts w:ascii="Times New Roman" w:hAnsi="Times New Roman" w:cs="Times New Roman"/>
          <w:color w:val="000000" w:themeColor="text1"/>
          <w:sz w:val="26"/>
          <w:szCs w:val="26"/>
        </w:rPr>
        <w:t>ПожхКпост</w:t>
      </w:r>
      <w:proofErr w:type="spellEnd"/>
      <w:r w:rsidRPr="00A80196">
        <w:rPr>
          <w:rFonts w:ascii="Times New Roman" w:hAnsi="Times New Roman" w:cs="Times New Roman"/>
          <w:color w:val="000000" w:themeColor="text1"/>
          <w:sz w:val="26"/>
          <w:szCs w:val="26"/>
        </w:rPr>
        <w:t>,  где:</w:t>
      </w:r>
    </w:p>
    <w:p w:rsidR="008D7A24" w:rsidRPr="00A80196" w:rsidRDefault="008D7A24" w:rsidP="008D7A24">
      <w:pPr>
        <w:pStyle w:val="22"/>
        <w:shd w:val="clear" w:color="auto" w:fill="auto"/>
        <w:spacing w:after="0" w:line="240" w:lineRule="auto"/>
        <w:ind w:firstLine="851"/>
        <w:jc w:val="both"/>
        <w:rPr>
          <w:rFonts w:ascii="Times New Roman" w:hAnsi="Times New Roman" w:cs="Times New Roman"/>
          <w:color w:val="000000" w:themeColor="text1"/>
          <w:sz w:val="26"/>
          <w:szCs w:val="26"/>
        </w:rPr>
      </w:pPr>
      <w:proofErr w:type="spellStart"/>
      <w:r w:rsidRPr="00A80196">
        <w:rPr>
          <w:rFonts w:ascii="Times New Roman" w:hAnsi="Times New Roman" w:cs="Times New Roman"/>
          <w:color w:val="000000" w:themeColor="text1"/>
          <w:sz w:val="26"/>
          <w:szCs w:val="26"/>
        </w:rPr>
        <w:t>Пдв</w:t>
      </w:r>
      <w:proofErr w:type="spellEnd"/>
      <w:r w:rsidRPr="00A80196">
        <w:rPr>
          <w:rFonts w:ascii="Times New Roman" w:hAnsi="Times New Roman" w:cs="Times New Roman"/>
          <w:color w:val="000000" w:themeColor="text1"/>
          <w:sz w:val="26"/>
          <w:szCs w:val="26"/>
        </w:rPr>
        <w:t xml:space="preserve"> - прогноз объема поступлений денежных взысканий;</w:t>
      </w:r>
    </w:p>
    <w:p w:rsidR="008D7A24" w:rsidRPr="00A80196" w:rsidRDefault="008D7A24" w:rsidP="008D7A24">
      <w:pPr>
        <w:pStyle w:val="22"/>
        <w:shd w:val="clear" w:color="auto" w:fill="auto"/>
        <w:tabs>
          <w:tab w:val="left" w:pos="851"/>
        </w:tabs>
        <w:spacing w:after="0" w:line="240" w:lineRule="auto"/>
        <w:ind w:firstLine="0"/>
        <w:jc w:val="both"/>
        <w:rPr>
          <w:rFonts w:ascii="Times New Roman" w:hAnsi="Times New Roman" w:cs="Times New Roman"/>
          <w:color w:val="000000" w:themeColor="text1"/>
          <w:sz w:val="26"/>
          <w:szCs w:val="26"/>
        </w:rPr>
      </w:pPr>
      <w:r w:rsidRPr="00A80196">
        <w:rPr>
          <w:rFonts w:ascii="Times New Roman" w:hAnsi="Times New Roman" w:cs="Times New Roman"/>
          <w:color w:val="000000" w:themeColor="text1"/>
          <w:sz w:val="26"/>
          <w:szCs w:val="26"/>
        </w:rPr>
        <w:tab/>
      </w:r>
      <w:proofErr w:type="spellStart"/>
      <w:r w:rsidRPr="00A80196">
        <w:rPr>
          <w:rFonts w:ascii="Times New Roman" w:hAnsi="Times New Roman" w:cs="Times New Roman"/>
          <w:color w:val="000000" w:themeColor="text1"/>
          <w:sz w:val="26"/>
          <w:szCs w:val="26"/>
        </w:rPr>
        <w:t>Пож</w:t>
      </w:r>
      <w:proofErr w:type="spellEnd"/>
      <w:r w:rsidRPr="00A80196">
        <w:rPr>
          <w:rFonts w:ascii="Times New Roman" w:hAnsi="Times New Roman" w:cs="Times New Roman"/>
          <w:color w:val="000000" w:themeColor="text1"/>
          <w:sz w:val="26"/>
          <w:szCs w:val="26"/>
        </w:rPr>
        <w:t>- ожидаемый объем поступлений в текущем финансовом году (рас</w:t>
      </w:r>
      <w:r w:rsidRPr="00A80196">
        <w:rPr>
          <w:rFonts w:ascii="Times New Roman" w:hAnsi="Times New Roman" w:cs="Times New Roman"/>
          <w:color w:val="000000" w:themeColor="text1"/>
          <w:sz w:val="26"/>
          <w:szCs w:val="26"/>
        </w:rPr>
        <w:softHyphen/>
        <w:t>считанный посредством корректировки утвержденного прогноза поступлений доходов на текущий финансовый год на фактический объем поступлений на последнюю отчетную дату текущего финансового года, приходящуюся на пе</w:t>
      </w:r>
      <w:r w:rsidRPr="00A80196">
        <w:rPr>
          <w:rFonts w:ascii="Times New Roman" w:hAnsi="Times New Roman" w:cs="Times New Roman"/>
          <w:color w:val="000000" w:themeColor="text1"/>
          <w:sz w:val="26"/>
          <w:szCs w:val="26"/>
        </w:rPr>
        <w:softHyphen/>
        <w:t>риод планирования, по данным отчета об исполнении бюджета, и ожидаемое испол</w:t>
      </w:r>
      <w:r w:rsidRPr="00A80196">
        <w:rPr>
          <w:rFonts w:ascii="Times New Roman" w:hAnsi="Times New Roman" w:cs="Times New Roman"/>
          <w:color w:val="000000" w:themeColor="text1"/>
          <w:sz w:val="26"/>
          <w:szCs w:val="26"/>
        </w:rPr>
        <w:softHyphen/>
        <w:t>нение до конца текущего года с учетом изменений, внесенных в законодатель</w:t>
      </w:r>
      <w:r w:rsidRPr="00A80196">
        <w:rPr>
          <w:rFonts w:ascii="Times New Roman" w:hAnsi="Times New Roman" w:cs="Times New Roman"/>
          <w:color w:val="000000" w:themeColor="text1"/>
          <w:sz w:val="26"/>
          <w:szCs w:val="26"/>
        </w:rPr>
        <w:softHyphen/>
        <w:t>ство Российской Федерации и Хабаровского края, а также муниципальные и иные нормативные правовые акты, регулирующие порядок возмещения в доход  бюд</w:t>
      </w:r>
      <w:r w:rsidRPr="00A80196">
        <w:rPr>
          <w:rFonts w:ascii="Times New Roman" w:hAnsi="Times New Roman" w:cs="Times New Roman"/>
          <w:color w:val="000000" w:themeColor="text1"/>
          <w:sz w:val="26"/>
          <w:szCs w:val="26"/>
        </w:rPr>
        <w:softHyphen/>
        <w:t>жета поселения денежных взысканий, налагаемых в возмещение ущерба, причиненного в результате незаконного или нецелевого использования бюджетных средств, вступивших в силу после утверждения прогноза поступления доходов на те</w:t>
      </w:r>
      <w:r w:rsidRPr="00A80196">
        <w:rPr>
          <w:rFonts w:ascii="Times New Roman" w:hAnsi="Times New Roman" w:cs="Times New Roman"/>
          <w:color w:val="000000" w:themeColor="text1"/>
          <w:sz w:val="26"/>
          <w:szCs w:val="26"/>
        </w:rPr>
        <w:softHyphen/>
        <w:t>кущий финансовый год;</w:t>
      </w:r>
    </w:p>
    <w:p w:rsidR="008D7A24" w:rsidRPr="00A80196" w:rsidRDefault="008D7A24" w:rsidP="008D7A24">
      <w:pPr>
        <w:pStyle w:val="a8"/>
        <w:tabs>
          <w:tab w:val="left" w:pos="851"/>
        </w:tabs>
        <w:jc w:val="both"/>
        <w:rPr>
          <w:rFonts w:eastAsia="Times New Roman"/>
          <w:color w:val="000000" w:themeColor="text1"/>
          <w:sz w:val="26"/>
          <w:szCs w:val="26"/>
          <w:shd w:val="clear" w:color="auto" w:fill="FFFFFF"/>
        </w:rPr>
      </w:pPr>
      <w:r w:rsidRPr="00A80196">
        <w:rPr>
          <w:rFonts w:eastAsia="Times New Roman"/>
          <w:color w:val="000000" w:themeColor="text1"/>
          <w:sz w:val="26"/>
          <w:szCs w:val="26"/>
          <w:shd w:val="clear" w:color="auto" w:fill="FFFFFF"/>
        </w:rPr>
        <w:tab/>
        <w:t>К пост- коэффициент поступлений, который рассчитывается по формуле:</w:t>
      </w:r>
    </w:p>
    <w:p w:rsidR="008D7A24" w:rsidRPr="00A80196" w:rsidRDefault="008D7A24" w:rsidP="008D7A24">
      <w:pPr>
        <w:pStyle w:val="a8"/>
        <w:tabs>
          <w:tab w:val="left" w:pos="851"/>
        </w:tabs>
        <w:jc w:val="both"/>
        <w:rPr>
          <w:rFonts w:eastAsia="Times New Roman"/>
          <w:color w:val="000000" w:themeColor="text1"/>
          <w:sz w:val="26"/>
          <w:szCs w:val="26"/>
        </w:rPr>
      </w:pPr>
      <w:r w:rsidRPr="00A80196">
        <w:rPr>
          <w:rFonts w:eastAsia="Times New Roman"/>
          <w:color w:val="000000" w:themeColor="text1"/>
          <w:sz w:val="26"/>
          <w:szCs w:val="26"/>
          <w:shd w:val="clear" w:color="auto" w:fill="FFFFFF"/>
        </w:rPr>
        <w:lastRenderedPageBreak/>
        <w:tab/>
      </w:r>
      <w:proofErr w:type="spellStart"/>
      <w:r w:rsidRPr="00A80196">
        <w:rPr>
          <w:rFonts w:eastAsia="Times New Roman"/>
          <w:color w:val="000000" w:themeColor="text1"/>
          <w:sz w:val="26"/>
          <w:szCs w:val="26"/>
        </w:rPr>
        <w:t>Пож</w:t>
      </w:r>
      <w:proofErr w:type="spellEnd"/>
      <w:r w:rsidRPr="00A80196">
        <w:rPr>
          <w:rFonts w:eastAsia="Times New Roman"/>
          <w:color w:val="000000" w:themeColor="text1"/>
          <w:sz w:val="26"/>
          <w:szCs w:val="26"/>
        </w:rPr>
        <w:t xml:space="preserve">+  </w:t>
      </w:r>
      <w:proofErr w:type="spellStart"/>
      <w:r w:rsidRPr="00A80196">
        <w:rPr>
          <w:rFonts w:eastAsia="Times New Roman"/>
          <w:color w:val="000000" w:themeColor="text1"/>
          <w:sz w:val="26"/>
          <w:szCs w:val="26"/>
        </w:rPr>
        <w:t>Пi</w:t>
      </w:r>
      <w:proofErr w:type="spellEnd"/>
    </w:p>
    <w:p w:rsidR="00940076" w:rsidRPr="00A80196" w:rsidRDefault="008D7A24" w:rsidP="008D7A24">
      <w:pPr>
        <w:pStyle w:val="a8"/>
        <w:tabs>
          <w:tab w:val="left" w:pos="851"/>
        </w:tabs>
        <w:jc w:val="both"/>
        <w:rPr>
          <w:rFonts w:eastAsia="Times New Roman"/>
          <w:color w:val="000000" w:themeColor="text1"/>
          <w:sz w:val="26"/>
          <w:szCs w:val="26"/>
        </w:rPr>
      </w:pPr>
      <w:r w:rsidRPr="00A80196">
        <w:rPr>
          <w:rFonts w:eastAsia="Times New Roman"/>
          <w:color w:val="000000" w:themeColor="text1"/>
          <w:sz w:val="26"/>
          <w:szCs w:val="26"/>
        </w:rPr>
        <w:tab/>
      </w:r>
      <w:r w:rsidRPr="00A80196">
        <w:rPr>
          <w:rFonts w:eastAsia="Times New Roman"/>
          <w:color w:val="000000" w:themeColor="text1"/>
          <w:sz w:val="26"/>
          <w:szCs w:val="26"/>
          <w:shd w:val="clear" w:color="auto" w:fill="FFFFFF"/>
        </w:rPr>
        <w:t xml:space="preserve">К пост =  </w:t>
      </w:r>
      <w:proofErr w:type="spellStart"/>
      <w:r w:rsidRPr="00A80196">
        <w:rPr>
          <w:rFonts w:eastAsia="Times New Roman"/>
          <w:color w:val="000000" w:themeColor="text1"/>
          <w:sz w:val="26"/>
          <w:szCs w:val="26"/>
          <w:u w:val="single"/>
        </w:rPr>
        <w:t>Пi</w:t>
      </w:r>
      <w:proofErr w:type="spellEnd"/>
      <w:r w:rsidRPr="00A80196">
        <w:rPr>
          <w:rFonts w:eastAsia="Times New Roman"/>
          <w:color w:val="000000" w:themeColor="text1"/>
          <w:sz w:val="26"/>
          <w:szCs w:val="26"/>
          <w:u w:val="single"/>
        </w:rPr>
        <w:tab/>
        <w:t>Пi-1</w:t>
      </w:r>
      <w:r w:rsidRPr="00A80196">
        <w:rPr>
          <w:rFonts w:eastAsia="Times New Roman"/>
          <w:color w:val="000000" w:themeColor="text1"/>
          <w:sz w:val="26"/>
          <w:szCs w:val="26"/>
        </w:rPr>
        <w:t xml:space="preserve"> , где:</w:t>
      </w:r>
      <w:r w:rsidRPr="00A80196">
        <w:rPr>
          <w:rFonts w:eastAsia="Times New Roman"/>
          <w:color w:val="000000" w:themeColor="text1"/>
          <w:sz w:val="26"/>
          <w:szCs w:val="26"/>
        </w:rPr>
        <w:tab/>
      </w:r>
      <w:r w:rsidRPr="00A80196">
        <w:rPr>
          <w:rFonts w:eastAsia="Times New Roman"/>
          <w:color w:val="000000" w:themeColor="text1"/>
          <w:sz w:val="26"/>
          <w:szCs w:val="26"/>
        </w:rPr>
        <w:tab/>
      </w:r>
      <w:r w:rsidRPr="00A80196">
        <w:rPr>
          <w:rFonts w:eastAsia="Times New Roman"/>
          <w:color w:val="000000" w:themeColor="text1"/>
          <w:sz w:val="26"/>
          <w:szCs w:val="26"/>
        </w:rPr>
        <w:tab/>
      </w:r>
    </w:p>
    <w:p w:rsidR="008D7A24" w:rsidRPr="00A80196" w:rsidRDefault="008D7A24" w:rsidP="008D7A24">
      <w:pPr>
        <w:pStyle w:val="a8"/>
        <w:tabs>
          <w:tab w:val="left" w:pos="851"/>
        </w:tabs>
        <w:jc w:val="both"/>
        <w:rPr>
          <w:rFonts w:eastAsia="Times New Roman"/>
          <w:color w:val="000000" w:themeColor="text1"/>
          <w:sz w:val="26"/>
          <w:szCs w:val="26"/>
          <w:shd w:val="clear" w:color="auto" w:fill="FFFFFF"/>
        </w:rPr>
      </w:pPr>
      <w:r w:rsidRPr="00A80196">
        <w:rPr>
          <w:rFonts w:eastAsia="Times New Roman"/>
          <w:color w:val="000000" w:themeColor="text1"/>
          <w:sz w:val="26"/>
          <w:szCs w:val="26"/>
          <w:shd w:val="clear" w:color="auto" w:fill="FFFFFF"/>
        </w:rPr>
        <w:t>2</w:t>
      </w:r>
    </w:p>
    <w:p w:rsidR="008D7A24" w:rsidRPr="00A80196" w:rsidRDefault="008D7A24" w:rsidP="008D7A24">
      <w:pPr>
        <w:pStyle w:val="a8"/>
        <w:tabs>
          <w:tab w:val="left" w:pos="851"/>
        </w:tabs>
        <w:jc w:val="both"/>
        <w:rPr>
          <w:color w:val="000000" w:themeColor="text1"/>
          <w:sz w:val="26"/>
          <w:szCs w:val="26"/>
        </w:rPr>
      </w:pPr>
      <w:proofErr w:type="spellStart"/>
      <w:r w:rsidRPr="00A80196">
        <w:rPr>
          <w:rFonts w:eastAsia="Times New Roman"/>
          <w:color w:val="000000" w:themeColor="text1"/>
          <w:sz w:val="26"/>
          <w:szCs w:val="26"/>
        </w:rPr>
        <w:t>Пi</w:t>
      </w:r>
      <w:proofErr w:type="spellEnd"/>
      <w:r w:rsidRPr="00A80196">
        <w:rPr>
          <w:rFonts w:eastAsia="Times New Roman"/>
          <w:color w:val="000000" w:themeColor="text1"/>
          <w:sz w:val="26"/>
          <w:szCs w:val="26"/>
        </w:rPr>
        <w:t xml:space="preserve">, Пi-1 - </w:t>
      </w:r>
      <w:r w:rsidRPr="00A80196">
        <w:rPr>
          <w:rFonts w:eastAsia="Times New Roman"/>
          <w:color w:val="000000" w:themeColor="text1"/>
          <w:sz w:val="26"/>
          <w:szCs w:val="26"/>
          <w:shd w:val="clear" w:color="auto" w:fill="FFFFFF"/>
        </w:rPr>
        <w:t>фактический объем поступлений за два отчетных года, пред</w:t>
      </w:r>
      <w:r w:rsidRPr="00A80196">
        <w:rPr>
          <w:rFonts w:eastAsia="Times New Roman"/>
          <w:color w:val="000000" w:themeColor="text1"/>
          <w:sz w:val="26"/>
          <w:szCs w:val="26"/>
          <w:shd w:val="clear" w:color="auto" w:fill="FFFFFF"/>
        </w:rPr>
        <w:softHyphen/>
        <w:t>шествующих текущему финансовому году, по данным отчетов об исполнении бюджета, скорректи</w:t>
      </w:r>
      <w:r w:rsidRPr="00A80196">
        <w:rPr>
          <w:color w:val="000000" w:themeColor="text1"/>
          <w:sz w:val="26"/>
          <w:szCs w:val="26"/>
        </w:rPr>
        <w:t>рованный с учетом изменений внесенных в законодатель</w:t>
      </w:r>
      <w:r w:rsidRPr="00A80196">
        <w:rPr>
          <w:color w:val="000000" w:themeColor="text1"/>
          <w:sz w:val="26"/>
          <w:szCs w:val="26"/>
        </w:rPr>
        <w:softHyphen/>
        <w:t>ство Российской Федерации и Хабаровского края, а также муниципальные и иные нормативные правовые акты, регулирующие порядок возмещения в доход бюд</w:t>
      </w:r>
      <w:r w:rsidRPr="00A80196">
        <w:rPr>
          <w:color w:val="000000" w:themeColor="text1"/>
          <w:sz w:val="26"/>
          <w:szCs w:val="26"/>
        </w:rPr>
        <w:softHyphen/>
        <w:t>жета поселения  денежных взысканий, налагаемых в возмещение ущерба, причиненного в результате незаконного или нецелевого использования бюджетных средств, оказавших влияние на порядок администрирования данных неналоговых по</w:t>
      </w:r>
      <w:r w:rsidRPr="00A80196">
        <w:rPr>
          <w:color w:val="000000" w:themeColor="text1"/>
          <w:sz w:val="26"/>
          <w:szCs w:val="26"/>
        </w:rPr>
        <w:softHyphen/>
        <w:t>ступлений и вступивших в силу в течение двух отчетных лет, предшествую</w:t>
      </w:r>
      <w:r w:rsidRPr="00A80196">
        <w:rPr>
          <w:color w:val="000000" w:themeColor="text1"/>
          <w:sz w:val="26"/>
          <w:szCs w:val="26"/>
        </w:rPr>
        <w:softHyphen/>
        <w:t>щих текущему финансовому году, либо в текущем финансовом году</w:t>
      </w:r>
      <w:r w:rsidRPr="00A80196">
        <w:rPr>
          <w:rStyle w:val="ac"/>
          <w:color w:val="000000" w:themeColor="text1"/>
          <w:sz w:val="26"/>
          <w:szCs w:val="26"/>
        </w:rPr>
        <w:footnoteReference w:id="1"/>
      </w:r>
      <w:r w:rsidRPr="00A80196">
        <w:rPr>
          <w:color w:val="000000" w:themeColor="text1"/>
          <w:sz w:val="26"/>
          <w:szCs w:val="26"/>
        </w:rPr>
        <w:t>.</w:t>
      </w:r>
    </w:p>
    <w:p w:rsidR="008D7A24" w:rsidRPr="00A80196" w:rsidRDefault="008D7A24" w:rsidP="008D7A24">
      <w:pPr>
        <w:pStyle w:val="22"/>
        <w:shd w:val="clear" w:color="auto" w:fill="auto"/>
        <w:spacing w:after="0" w:line="240" w:lineRule="auto"/>
        <w:ind w:firstLine="780"/>
        <w:jc w:val="both"/>
        <w:rPr>
          <w:rFonts w:ascii="Times New Roman" w:hAnsi="Times New Roman" w:cs="Times New Roman"/>
          <w:color w:val="000000" w:themeColor="text1"/>
          <w:sz w:val="26"/>
          <w:szCs w:val="26"/>
        </w:rPr>
      </w:pPr>
      <w:r w:rsidRPr="00A80196">
        <w:rPr>
          <w:rFonts w:ascii="Times New Roman" w:hAnsi="Times New Roman" w:cs="Times New Roman"/>
          <w:color w:val="000000" w:themeColor="text1"/>
          <w:sz w:val="26"/>
          <w:szCs w:val="26"/>
        </w:rPr>
        <w:t>Прогноз объема поступлений денежных взысканий на плановый период принимается равным прогнозу объема данных поступлений на очередной фи</w:t>
      </w:r>
      <w:r w:rsidRPr="00A80196">
        <w:rPr>
          <w:rFonts w:ascii="Times New Roman" w:hAnsi="Times New Roman" w:cs="Times New Roman"/>
          <w:color w:val="000000" w:themeColor="text1"/>
          <w:sz w:val="26"/>
          <w:szCs w:val="26"/>
        </w:rPr>
        <w:softHyphen/>
        <w:t>нансовый год.</w:t>
      </w:r>
    </w:p>
    <w:p w:rsidR="008D7A24" w:rsidRPr="00A80196" w:rsidRDefault="008D7A24" w:rsidP="008D7A24">
      <w:pPr>
        <w:spacing w:line="240" w:lineRule="auto"/>
        <w:ind w:firstLine="708"/>
        <w:jc w:val="both"/>
        <w:rPr>
          <w:rFonts w:ascii="Times New Roman" w:hAnsi="Times New Roman" w:cs="Times New Roman"/>
          <w:color w:val="000000" w:themeColor="text1"/>
          <w:sz w:val="26"/>
          <w:szCs w:val="26"/>
        </w:rPr>
      </w:pPr>
      <w:r w:rsidRPr="00A80196">
        <w:rPr>
          <w:rFonts w:ascii="Times New Roman" w:hAnsi="Times New Roman" w:cs="Times New Roman"/>
          <w:color w:val="000000" w:themeColor="text1"/>
          <w:sz w:val="26"/>
          <w:szCs w:val="26"/>
        </w:rPr>
        <w:t>3.3.2. Прогнозирование объемов поступлений штрафных санкций:</w:t>
      </w:r>
    </w:p>
    <w:p w:rsidR="008D7A24" w:rsidRPr="00A80196" w:rsidRDefault="008D7A24" w:rsidP="008D7A24">
      <w:pPr>
        <w:spacing w:line="240" w:lineRule="auto"/>
        <w:jc w:val="both"/>
        <w:rPr>
          <w:rFonts w:ascii="Times New Roman" w:hAnsi="Times New Roman" w:cs="Times New Roman"/>
          <w:color w:val="000000" w:themeColor="text1"/>
          <w:sz w:val="26"/>
          <w:szCs w:val="26"/>
        </w:rPr>
      </w:pPr>
      <w:r w:rsidRPr="00A80196">
        <w:rPr>
          <w:rFonts w:ascii="Times New Roman" w:hAnsi="Times New Roman" w:cs="Times New Roman"/>
          <w:color w:val="000000" w:themeColor="text1"/>
          <w:sz w:val="26"/>
          <w:szCs w:val="26"/>
        </w:rPr>
        <w:t xml:space="preserve">По КБК </w:t>
      </w:r>
      <w:r w:rsidR="00283AC6">
        <w:rPr>
          <w:rFonts w:ascii="Times New Roman" w:hAnsi="Times New Roman" w:cs="Times New Roman"/>
          <w:b/>
          <w:color w:val="000000" w:themeColor="text1"/>
          <w:sz w:val="26"/>
          <w:szCs w:val="26"/>
        </w:rPr>
        <w:t>813</w:t>
      </w:r>
      <w:r w:rsidRPr="00A80196">
        <w:rPr>
          <w:rFonts w:ascii="Times New Roman" w:hAnsi="Times New Roman" w:cs="Times New Roman"/>
          <w:b/>
          <w:color w:val="000000" w:themeColor="text1"/>
          <w:sz w:val="26"/>
          <w:szCs w:val="26"/>
        </w:rPr>
        <w:t xml:space="preserve"> 1 16 07090 10 0000 140 - </w:t>
      </w:r>
      <w:r w:rsidRPr="00A80196">
        <w:rPr>
          <w:rFonts w:ascii="Times New Roman" w:hAnsi="Times New Roman" w:cs="Times New Roman"/>
          <w:color w:val="000000" w:themeColor="text1"/>
          <w:sz w:val="26"/>
          <w:szCs w:val="2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r w:rsidRPr="00A80196">
        <w:rPr>
          <w:rFonts w:ascii="Times New Roman" w:hAnsi="Times New Roman" w:cs="Times New Roman"/>
          <w:b/>
          <w:color w:val="000000" w:themeColor="text1"/>
          <w:sz w:val="26"/>
          <w:szCs w:val="26"/>
        </w:rPr>
        <w:t>,</w:t>
      </w:r>
    </w:p>
    <w:p w:rsidR="008D7A24" w:rsidRPr="00A80196" w:rsidRDefault="008D7A24" w:rsidP="008D7A24">
      <w:pPr>
        <w:spacing w:line="240" w:lineRule="auto"/>
        <w:jc w:val="both"/>
        <w:rPr>
          <w:rFonts w:ascii="Times New Roman" w:hAnsi="Times New Roman" w:cs="Times New Roman"/>
          <w:color w:val="000000" w:themeColor="text1"/>
          <w:sz w:val="26"/>
          <w:szCs w:val="26"/>
        </w:rPr>
      </w:pPr>
      <w:r w:rsidRPr="00A80196">
        <w:rPr>
          <w:rFonts w:ascii="Times New Roman" w:hAnsi="Times New Roman" w:cs="Times New Roman"/>
          <w:color w:val="000000" w:themeColor="text1"/>
          <w:sz w:val="26"/>
          <w:szCs w:val="26"/>
        </w:rPr>
        <w:t xml:space="preserve">по КБК </w:t>
      </w:r>
      <w:r w:rsidR="00283AC6">
        <w:rPr>
          <w:rFonts w:ascii="Times New Roman" w:hAnsi="Times New Roman" w:cs="Times New Roman"/>
          <w:b/>
          <w:color w:val="000000" w:themeColor="text1"/>
          <w:sz w:val="26"/>
          <w:szCs w:val="26"/>
        </w:rPr>
        <w:t>813</w:t>
      </w:r>
      <w:r w:rsidRPr="00A80196">
        <w:rPr>
          <w:rFonts w:ascii="Times New Roman" w:hAnsi="Times New Roman" w:cs="Times New Roman"/>
          <w:b/>
          <w:color w:val="000000" w:themeColor="text1"/>
          <w:sz w:val="26"/>
          <w:szCs w:val="26"/>
        </w:rPr>
        <w:t xml:space="preserve"> 1 16 10061 10 0000 140</w:t>
      </w:r>
      <w:r w:rsidRPr="00A80196">
        <w:rPr>
          <w:rFonts w:ascii="Times New Roman" w:hAnsi="Times New Roman" w:cs="Times New Roman"/>
          <w:color w:val="000000" w:themeColor="text1"/>
          <w:sz w:val="26"/>
          <w:szCs w:val="26"/>
        </w:rPr>
        <w:t xml:space="preserve"> – 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w:t>
      </w:r>
      <w:r w:rsidRPr="00A80196">
        <w:rPr>
          <w:rFonts w:ascii="Times New Roman" w:eastAsia="Calibri" w:hAnsi="Times New Roman" w:cs="Times New Roman"/>
          <w:color w:val="000000" w:themeColor="text1"/>
          <w:sz w:val="26"/>
          <w:szCs w:val="26"/>
        </w:rPr>
        <w:t>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r w:rsidRPr="00A80196">
        <w:rPr>
          <w:rFonts w:ascii="Times New Roman" w:hAnsi="Times New Roman" w:cs="Times New Roman"/>
          <w:color w:val="000000" w:themeColor="text1"/>
          <w:sz w:val="26"/>
          <w:szCs w:val="26"/>
        </w:rPr>
        <w:t>;</w:t>
      </w:r>
    </w:p>
    <w:p w:rsidR="008D7A24" w:rsidRPr="00A80196" w:rsidRDefault="008D7A24" w:rsidP="008D7A24">
      <w:pPr>
        <w:spacing w:line="240" w:lineRule="auto"/>
        <w:jc w:val="both"/>
        <w:rPr>
          <w:rFonts w:ascii="Times New Roman" w:hAnsi="Times New Roman" w:cs="Times New Roman"/>
          <w:color w:val="000000" w:themeColor="text1"/>
          <w:sz w:val="26"/>
          <w:szCs w:val="26"/>
        </w:rPr>
      </w:pPr>
      <w:r w:rsidRPr="00A80196">
        <w:rPr>
          <w:rFonts w:ascii="Times New Roman" w:hAnsi="Times New Roman" w:cs="Times New Roman"/>
          <w:color w:val="000000" w:themeColor="text1"/>
          <w:sz w:val="26"/>
          <w:szCs w:val="26"/>
        </w:rPr>
        <w:t xml:space="preserve">по КБК </w:t>
      </w:r>
      <w:r w:rsidR="00283AC6">
        <w:rPr>
          <w:rFonts w:ascii="Times New Roman" w:hAnsi="Times New Roman" w:cs="Times New Roman"/>
          <w:b/>
          <w:color w:val="000000" w:themeColor="text1"/>
          <w:sz w:val="26"/>
          <w:szCs w:val="26"/>
        </w:rPr>
        <w:t>813</w:t>
      </w:r>
      <w:r w:rsidRPr="00A80196">
        <w:rPr>
          <w:rFonts w:ascii="Times New Roman" w:hAnsi="Times New Roman" w:cs="Times New Roman"/>
          <w:b/>
          <w:color w:val="000000" w:themeColor="text1"/>
          <w:sz w:val="26"/>
          <w:szCs w:val="26"/>
        </w:rPr>
        <w:t xml:space="preserve"> 1 16 10062 10 0000 140</w:t>
      </w:r>
      <w:r w:rsidRPr="00A80196">
        <w:rPr>
          <w:rFonts w:ascii="Times New Roman" w:hAnsi="Times New Roman" w:cs="Times New Roman"/>
          <w:color w:val="000000" w:themeColor="text1"/>
          <w:sz w:val="26"/>
          <w:szCs w:val="26"/>
        </w:rPr>
        <w:t xml:space="preserve"> – п</w:t>
      </w:r>
      <w:r w:rsidRPr="00A80196">
        <w:rPr>
          <w:rFonts w:ascii="Times New Roman" w:eastAsia="Calibri" w:hAnsi="Times New Roman" w:cs="Times New Roman"/>
          <w:color w:val="000000" w:themeColor="text1"/>
          <w:sz w:val="26"/>
          <w:szCs w:val="26"/>
        </w:rPr>
        <w:t>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8D7A24" w:rsidRPr="00A80196" w:rsidRDefault="008D7A24" w:rsidP="008D7A24">
      <w:pPr>
        <w:spacing w:line="240" w:lineRule="auto"/>
        <w:jc w:val="both"/>
        <w:rPr>
          <w:rFonts w:ascii="Times New Roman" w:hAnsi="Times New Roman" w:cs="Times New Roman"/>
          <w:color w:val="000000" w:themeColor="text1"/>
          <w:sz w:val="26"/>
          <w:szCs w:val="26"/>
        </w:rPr>
      </w:pPr>
      <w:r w:rsidRPr="00A80196">
        <w:rPr>
          <w:rFonts w:ascii="Times New Roman" w:hAnsi="Times New Roman" w:cs="Times New Roman"/>
          <w:color w:val="000000" w:themeColor="text1"/>
          <w:sz w:val="26"/>
          <w:szCs w:val="26"/>
        </w:rPr>
        <w:t xml:space="preserve">по КБК </w:t>
      </w:r>
      <w:r w:rsidR="00283AC6">
        <w:rPr>
          <w:rFonts w:ascii="Times New Roman" w:hAnsi="Times New Roman" w:cs="Times New Roman"/>
          <w:b/>
          <w:color w:val="000000" w:themeColor="text1"/>
          <w:sz w:val="26"/>
          <w:szCs w:val="26"/>
        </w:rPr>
        <w:t>813</w:t>
      </w:r>
      <w:r w:rsidRPr="00A80196">
        <w:rPr>
          <w:rFonts w:ascii="Times New Roman" w:hAnsi="Times New Roman" w:cs="Times New Roman"/>
          <w:b/>
          <w:color w:val="000000" w:themeColor="text1"/>
          <w:sz w:val="26"/>
          <w:szCs w:val="26"/>
        </w:rPr>
        <w:t xml:space="preserve"> 1 16 10081 10 0000 140</w:t>
      </w:r>
      <w:r w:rsidRPr="00A80196">
        <w:rPr>
          <w:rFonts w:ascii="Times New Roman" w:hAnsi="Times New Roman" w:cs="Times New Roman"/>
          <w:color w:val="000000" w:themeColor="text1"/>
          <w:sz w:val="26"/>
          <w:szCs w:val="26"/>
        </w:rPr>
        <w:t xml:space="preserve"> - </w:t>
      </w:r>
      <w:r w:rsidR="00646BE7" w:rsidRPr="00A80196">
        <w:rPr>
          <w:rFonts w:ascii="Times New Roman" w:hAnsi="Times New Roman" w:cs="Times New Roman"/>
          <w:color w:val="000000" w:themeColor="text1"/>
          <w:sz w:val="26"/>
          <w:szCs w:val="26"/>
        </w:rPr>
        <w:t xml:space="preserve">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w:t>
      </w:r>
      <w:r w:rsidR="00646BE7" w:rsidRPr="00A80196">
        <w:rPr>
          <w:rFonts w:ascii="Times New Roman" w:hAnsi="Times New Roman" w:cs="Times New Roman"/>
          <w:color w:val="000000" w:themeColor="text1"/>
          <w:sz w:val="26"/>
          <w:szCs w:val="26"/>
        </w:rPr>
        <w:lastRenderedPageBreak/>
        <w:t>исключением муниципального контракта, финансируемого за счет средств муниципального дорожного фонда)</w:t>
      </w:r>
      <w:r w:rsidRPr="00A80196">
        <w:rPr>
          <w:rFonts w:ascii="Times New Roman" w:hAnsi="Times New Roman" w:cs="Times New Roman"/>
          <w:color w:val="000000" w:themeColor="text1"/>
          <w:sz w:val="26"/>
          <w:szCs w:val="26"/>
        </w:rPr>
        <w:t>;</w:t>
      </w:r>
    </w:p>
    <w:p w:rsidR="008D7A24" w:rsidRPr="00A80196" w:rsidRDefault="008D7A24" w:rsidP="008D7A24">
      <w:pPr>
        <w:spacing w:line="240" w:lineRule="auto"/>
        <w:jc w:val="both"/>
        <w:rPr>
          <w:rFonts w:ascii="Times New Roman" w:hAnsi="Times New Roman" w:cs="Times New Roman"/>
          <w:color w:val="000000" w:themeColor="text1"/>
          <w:sz w:val="26"/>
          <w:szCs w:val="26"/>
        </w:rPr>
      </w:pPr>
      <w:r w:rsidRPr="00A80196">
        <w:rPr>
          <w:rFonts w:ascii="Times New Roman" w:hAnsi="Times New Roman" w:cs="Times New Roman"/>
          <w:color w:val="000000" w:themeColor="text1"/>
          <w:sz w:val="26"/>
          <w:szCs w:val="26"/>
        </w:rPr>
        <w:t xml:space="preserve">по КБК </w:t>
      </w:r>
      <w:r w:rsidR="00283AC6">
        <w:rPr>
          <w:rFonts w:ascii="Times New Roman" w:hAnsi="Times New Roman" w:cs="Times New Roman"/>
          <w:b/>
          <w:color w:val="000000" w:themeColor="text1"/>
          <w:sz w:val="26"/>
          <w:szCs w:val="26"/>
        </w:rPr>
        <w:t>813</w:t>
      </w:r>
      <w:r w:rsidRPr="00A80196">
        <w:rPr>
          <w:rFonts w:ascii="Times New Roman" w:hAnsi="Times New Roman" w:cs="Times New Roman"/>
          <w:b/>
          <w:color w:val="000000" w:themeColor="text1"/>
          <w:sz w:val="26"/>
          <w:szCs w:val="26"/>
        </w:rPr>
        <w:t xml:space="preserve"> 1 16 10082 10 0000 140</w:t>
      </w:r>
      <w:r w:rsidRPr="00A80196">
        <w:rPr>
          <w:rFonts w:ascii="Times New Roman" w:hAnsi="Times New Roman" w:cs="Times New Roman"/>
          <w:color w:val="000000" w:themeColor="text1"/>
          <w:sz w:val="26"/>
          <w:szCs w:val="26"/>
        </w:rPr>
        <w:t xml:space="preserve"> - 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 </w:t>
      </w:r>
    </w:p>
    <w:p w:rsidR="008D7A24" w:rsidRPr="00A80196" w:rsidRDefault="008D7A24" w:rsidP="008D7A24">
      <w:pPr>
        <w:pStyle w:val="22"/>
        <w:shd w:val="clear" w:color="auto" w:fill="auto"/>
        <w:spacing w:after="0" w:line="240" w:lineRule="auto"/>
        <w:ind w:firstLine="0"/>
        <w:jc w:val="both"/>
        <w:rPr>
          <w:rFonts w:ascii="Times New Roman" w:hAnsi="Times New Roman" w:cs="Times New Roman"/>
          <w:color w:val="000000" w:themeColor="text1"/>
          <w:sz w:val="26"/>
          <w:szCs w:val="26"/>
        </w:rPr>
      </w:pPr>
      <w:r w:rsidRPr="00A80196">
        <w:rPr>
          <w:rFonts w:ascii="Times New Roman" w:hAnsi="Times New Roman" w:cs="Times New Roman"/>
          <w:color w:val="000000" w:themeColor="text1"/>
          <w:sz w:val="26"/>
          <w:szCs w:val="26"/>
        </w:rPr>
        <w:t xml:space="preserve"> (далее - административные штрафы) осуществляется методом прямого расчета на основании количества административных правонарушений в раз</w:t>
      </w:r>
      <w:r w:rsidRPr="00A80196">
        <w:rPr>
          <w:rFonts w:ascii="Times New Roman" w:hAnsi="Times New Roman" w:cs="Times New Roman"/>
          <w:color w:val="000000" w:themeColor="text1"/>
          <w:sz w:val="26"/>
          <w:szCs w:val="26"/>
        </w:rPr>
        <w:softHyphen/>
        <w:t>резе статьей Кодекса Российской Федерации об административных правона</w:t>
      </w:r>
      <w:r w:rsidRPr="00A80196">
        <w:rPr>
          <w:rFonts w:ascii="Times New Roman" w:hAnsi="Times New Roman" w:cs="Times New Roman"/>
          <w:color w:val="000000" w:themeColor="text1"/>
          <w:sz w:val="26"/>
          <w:szCs w:val="26"/>
        </w:rPr>
        <w:softHyphen/>
        <w:t>рушениях (далее - КоАП РФ) и размеров административных штрафов за со</w:t>
      </w:r>
      <w:r w:rsidRPr="00A80196">
        <w:rPr>
          <w:rFonts w:ascii="Times New Roman" w:hAnsi="Times New Roman" w:cs="Times New Roman"/>
          <w:color w:val="000000" w:themeColor="text1"/>
          <w:sz w:val="26"/>
          <w:szCs w:val="26"/>
        </w:rPr>
        <w:softHyphen/>
        <w:t>вершение административных правонарушений.</w:t>
      </w:r>
    </w:p>
    <w:p w:rsidR="008D7A24" w:rsidRPr="00A80196" w:rsidRDefault="008D7A24" w:rsidP="008D7A24">
      <w:pPr>
        <w:pStyle w:val="22"/>
        <w:shd w:val="clear" w:color="auto" w:fill="auto"/>
        <w:spacing w:after="0" w:line="240" w:lineRule="auto"/>
        <w:ind w:firstLine="780"/>
        <w:jc w:val="both"/>
        <w:rPr>
          <w:rFonts w:ascii="Times New Roman" w:hAnsi="Times New Roman" w:cs="Times New Roman"/>
          <w:color w:val="000000" w:themeColor="text1"/>
          <w:sz w:val="26"/>
          <w:szCs w:val="26"/>
        </w:rPr>
      </w:pPr>
      <w:r w:rsidRPr="00A80196">
        <w:rPr>
          <w:rFonts w:ascii="Times New Roman" w:hAnsi="Times New Roman" w:cs="Times New Roman"/>
          <w:color w:val="000000" w:themeColor="text1"/>
          <w:sz w:val="26"/>
          <w:szCs w:val="26"/>
        </w:rPr>
        <w:t>Прогноз объема поступлений административных штрафов рассчитыва</w:t>
      </w:r>
      <w:r w:rsidRPr="00A80196">
        <w:rPr>
          <w:rFonts w:ascii="Times New Roman" w:hAnsi="Times New Roman" w:cs="Times New Roman"/>
          <w:color w:val="000000" w:themeColor="text1"/>
          <w:sz w:val="26"/>
          <w:szCs w:val="26"/>
        </w:rPr>
        <w:softHyphen/>
        <w:t>ется как сумма прогноза поступлений административных штрафов по каждой статье КоАП РФ по следующей формуле:</w:t>
      </w:r>
    </w:p>
    <w:p w:rsidR="008D7A24" w:rsidRPr="00A80196" w:rsidRDefault="008D7A24" w:rsidP="008D7A24">
      <w:pPr>
        <w:pStyle w:val="22"/>
        <w:shd w:val="clear" w:color="auto" w:fill="auto"/>
        <w:spacing w:after="0" w:line="240" w:lineRule="auto"/>
        <w:ind w:firstLine="640"/>
        <w:jc w:val="both"/>
        <w:rPr>
          <w:rFonts w:ascii="Times New Roman" w:hAnsi="Times New Roman" w:cs="Times New Roman"/>
          <w:color w:val="000000" w:themeColor="text1"/>
          <w:sz w:val="26"/>
          <w:szCs w:val="26"/>
        </w:rPr>
      </w:pPr>
      <w:r w:rsidRPr="00A80196">
        <w:rPr>
          <w:rFonts w:ascii="Times New Roman" w:hAnsi="Times New Roman" w:cs="Times New Roman"/>
          <w:color w:val="000000" w:themeColor="text1"/>
          <w:sz w:val="26"/>
          <w:szCs w:val="26"/>
        </w:rPr>
        <w:t>Д = ƩД</w:t>
      </w:r>
      <w:r w:rsidRPr="00A80196">
        <w:rPr>
          <w:rFonts w:ascii="Times New Roman" w:hAnsi="Times New Roman" w:cs="Times New Roman"/>
          <w:color w:val="000000" w:themeColor="text1"/>
          <w:sz w:val="26"/>
          <w:szCs w:val="26"/>
          <w:lang w:val="en-US"/>
        </w:rPr>
        <w:t>g</w:t>
      </w:r>
      <w:r w:rsidRPr="00A80196">
        <w:rPr>
          <w:rFonts w:ascii="Times New Roman" w:hAnsi="Times New Roman" w:cs="Times New Roman"/>
          <w:color w:val="000000" w:themeColor="text1"/>
          <w:sz w:val="26"/>
          <w:szCs w:val="26"/>
        </w:rPr>
        <w:t>, где:</w:t>
      </w:r>
    </w:p>
    <w:p w:rsidR="008D7A24" w:rsidRPr="00A80196" w:rsidRDefault="008D7A24" w:rsidP="008D7A24">
      <w:pPr>
        <w:pStyle w:val="22"/>
        <w:shd w:val="clear" w:color="auto" w:fill="auto"/>
        <w:spacing w:after="0" w:line="240" w:lineRule="auto"/>
        <w:ind w:firstLine="640"/>
        <w:jc w:val="both"/>
        <w:rPr>
          <w:rFonts w:ascii="Times New Roman" w:hAnsi="Times New Roman" w:cs="Times New Roman"/>
          <w:color w:val="000000" w:themeColor="text1"/>
          <w:sz w:val="26"/>
          <w:szCs w:val="26"/>
        </w:rPr>
      </w:pPr>
      <w:r w:rsidRPr="00A80196">
        <w:rPr>
          <w:rFonts w:ascii="Times New Roman" w:hAnsi="Times New Roman" w:cs="Times New Roman"/>
          <w:color w:val="000000" w:themeColor="text1"/>
          <w:sz w:val="26"/>
          <w:szCs w:val="26"/>
        </w:rPr>
        <w:t>Д - прогноз объема поступлений административных штрафов;</w:t>
      </w:r>
    </w:p>
    <w:p w:rsidR="008D7A24" w:rsidRPr="00A80196" w:rsidRDefault="008D7A24" w:rsidP="008D7A24">
      <w:pPr>
        <w:pStyle w:val="22"/>
        <w:shd w:val="clear" w:color="auto" w:fill="auto"/>
        <w:spacing w:after="0" w:line="240" w:lineRule="auto"/>
        <w:ind w:firstLine="640"/>
        <w:jc w:val="both"/>
        <w:rPr>
          <w:rFonts w:ascii="Times New Roman" w:hAnsi="Times New Roman" w:cs="Times New Roman"/>
          <w:color w:val="000000" w:themeColor="text1"/>
          <w:sz w:val="26"/>
          <w:szCs w:val="26"/>
        </w:rPr>
      </w:pPr>
      <w:r w:rsidRPr="00A80196">
        <w:rPr>
          <w:rFonts w:ascii="Times New Roman" w:hAnsi="Times New Roman" w:cs="Times New Roman"/>
          <w:color w:val="000000" w:themeColor="text1"/>
          <w:sz w:val="26"/>
          <w:szCs w:val="26"/>
        </w:rPr>
        <w:t>Д</w:t>
      </w:r>
      <w:r w:rsidRPr="00A80196">
        <w:rPr>
          <w:rFonts w:ascii="Times New Roman" w:hAnsi="Times New Roman" w:cs="Times New Roman"/>
          <w:color w:val="000000" w:themeColor="text1"/>
          <w:sz w:val="26"/>
          <w:szCs w:val="26"/>
          <w:lang w:val="en-US"/>
        </w:rPr>
        <w:t>g</w:t>
      </w:r>
      <w:r w:rsidRPr="00A80196">
        <w:rPr>
          <w:rFonts w:ascii="Times New Roman" w:hAnsi="Times New Roman" w:cs="Times New Roman"/>
          <w:color w:val="000000" w:themeColor="text1"/>
          <w:sz w:val="26"/>
          <w:szCs w:val="26"/>
        </w:rPr>
        <w:t xml:space="preserve"> - прогноз поступлений административных штрафов по соответству</w:t>
      </w:r>
      <w:r w:rsidRPr="00A80196">
        <w:rPr>
          <w:rFonts w:ascii="Times New Roman" w:hAnsi="Times New Roman" w:cs="Times New Roman"/>
          <w:color w:val="000000" w:themeColor="text1"/>
          <w:sz w:val="26"/>
          <w:szCs w:val="26"/>
        </w:rPr>
        <w:softHyphen/>
        <w:t>ющей статье КоАП РФ.</w:t>
      </w:r>
    </w:p>
    <w:p w:rsidR="008D7A24" w:rsidRPr="00A80196" w:rsidRDefault="008D7A24" w:rsidP="008D7A24">
      <w:pPr>
        <w:pStyle w:val="22"/>
        <w:shd w:val="clear" w:color="auto" w:fill="auto"/>
        <w:spacing w:after="0" w:line="240" w:lineRule="auto"/>
        <w:ind w:firstLine="640"/>
        <w:jc w:val="both"/>
        <w:rPr>
          <w:rFonts w:ascii="Times New Roman" w:hAnsi="Times New Roman" w:cs="Times New Roman"/>
          <w:color w:val="000000" w:themeColor="text1"/>
          <w:sz w:val="26"/>
          <w:szCs w:val="26"/>
        </w:rPr>
      </w:pPr>
      <w:r w:rsidRPr="00A80196">
        <w:rPr>
          <w:rFonts w:ascii="Times New Roman" w:hAnsi="Times New Roman" w:cs="Times New Roman"/>
          <w:color w:val="000000" w:themeColor="text1"/>
          <w:sz w:val="26"/>
          <w:szCs w:val="26"/>
        </w:rPr>
        <w:t>Д</w:t>
      </w:r>
      <w:r w:rsidRPr="00A80196">
        <w:rPr>
          <w:rFonts w:ascii="Times New Roman" w:hAnsi="Times New Roman" w:cs="Times New Roman"/>
          <w:color w:val="000000" w:themeColor="text1"/>
          <w:sz w:val="26"/>
          <w:szCs w:val="26"/>
          <w:lang w:val="en-US"/>
        </w:rPr>
        <w:t>g</w:t>
      </w:r>
      <w:r w:rsidRPr="00A80196">
        <w:rPr>
          <w:rFonts w:ascii="Times New Roman" w:hAnsi="Times New Roman" w:cs="Times New Roman"/>
          <w:color w:val="000000" w:themeColor="text1"/>
          <w:sz w:val="26"/>
          <w:szCs w:val="26"/>
        </w:rPr>
        <w:t xml:space="preserve"> = К</w:t>
      </w:r>
      <w:r w:rsidRPr="00A80196">
        <w:rPr>
          <w:rFonts w:ascii="Times New Roman" w:hAnsi="Times New Roman" w:cs="Times New Roman"/>
          <w:color w:val="000000" w:themeColor="text1"/>
          <w:sz w:val="26"/>
          <w:szCs w:val="26"/>
          <w:lang w:val="en-US"/>
        </w:rPr>
        <w:t>g</w:t>
      </w:r>
      <w:r w:rsidRPr="00A80196">
        <w:rPr>
          <w:rFonts w:ascii="Times New Roman" w:hAnsi="Times New Roman" w:cs="Times New Roman"/>
          <w:color w:val="000000" w:themeColor="text1"/>
          <w:sz w:val="26"/>
          <w:szCs w:val="26"/>
        </w:rPr>
        <w:t xml:space="preserve"> х </w:t>
      </w:r>
      <w:proofErr w:type="spellStart"/>
      <w:r w:rsidRPr="00A80196">
        <w:rPr>
          <w:rFonts w:ascii="Times New Roman" w:hAnsi="Times New Roman" w:cs="Times New Roman"/>
          <w:color w:val="000000" w:themeColor="text1"/>
          <w:sz w:val="26"/>
          <w:szCs w:val="26"/>
          <w:lang w:val="en-US"/>
        </w:rPr>
        <w:t>P</w:t>
      </w:r>
      <w:r w:rsidRPr="00A80196">
        <w:rPr>
          <w:rFonts w:ascii="Times New Roman" w:hAnsi="Times New Roman" w:cs="Times New Roman"/>
          <w:color w:val="000000" w:themeColor="text1"/>
          <w:sz w:val="26"/>
          <w:szCs w:val="26"/>
          <w:vertAlign w:val="subscript"/>
          <w:lang w:val="en-US"/>
        </w:rPr>
        <w:t>g</w:t>
      </w:r>
      <w:proofErr w:type="spellEnd"/>
      <w:r w:rsidRPr="00A80196">
        <w:rPr>
          <w:rFonts w:ascii="Times New Roman" w:hAnsi="Times New Roman" w:cs="Times New Roman"/>
          <w:color w:val="000000" w:themeColor="text1"/>
          <w:sz w:val="26"/>
          <w:szCs w:val="26"/>
        </w:rPr>
        <w:t>, где:</w:t>
      </w:r>
    </w:p>
    <w:p w:rsidR="008D7A24" w:rsidRPr="00A80196" w:rsidRDefault="008D7A24" w:rsidP="008D7A24">
      <w:pPr>
        <w:pStyle w:val="22"/>
        <w:shd w:val="clear" w:color="auto" w:fill="auto"/>
        <w:spacing w:after="0" w:line="240" w:lineRule="auto"/>
        <w:ind w:firstLine="640"/>
        <w:jc w:val="both"/>
        <w:rPr>
          <w:rFonts w:ascii="Times New Roman" w:hAnsi="Times New Roman" w:cs="Times New Roman"/>
          <w:color w:val="000000" w:themeColor="text1"/>
          <w:sz w:val="26"/>
          <w:szCs w:val="26"/>
        </w:rPr>
      </w:pPr>
      <w:r w:rsidRPr="00A80196">
        <w:rPr>
          <w:rFonts w:ascii="Times New Roman" w:hAnsi="Times New Roman" w:cs="Times New Roman"/>
          <w:color w:val="000000" w:themeColor="text1"/>
          <w:sz w:val="26"/>
          <w:szCs w:val="26"/>
          <w:lang w:val="en-US"/>
        </w:rPr>
        <w:t>g</w:t>
      </w:r>
      <w:r w:rsidRPr="00A80196">
        <w:rPr>
          <w:rFonts w:ascii="Times New Roman" w:hAnsi="Times New Roman" w:cs="Times New Roman"/>
          <w:color w:val="000000" w:themeColor="text1"/>
          <w:sz w:val="26"/>
          <w:szCs w:val="26"/>
        </w:rPr>
        <w:t>- статья КоАП РФ;</w:t>
      </w:r>
    </w:p>
    <w:p w:rsidR="008D7A24" w:rsidRPr="00A80196" w:rsidRDefault="008D7A24" w:rsidP="008D7A24">
      <w:pPr>
        <w:pStyle w:val="22"/>
        <w:shd w:val="clear" w:color="auto" w:fill="auto"/>
        <w:spacing w:after="0" w:line="240" w:lineRule="auto"/>
        <w:ind w:firstLine="640"/>
        <w:jc w:val="both"/>
        <w:rPr>
          <w:rFonts w:ascii="Times New Roman" w:hAnsi="Times New Roman" w:cs="Times New Roman"/>
          <w:color w:val="000000" w:themeColor="text1"/>
          <w:sz w:val="26"/>
          <w:szCs w:val="26"/>
        </w:rPr>
      </w:pPr>
      <w:proofErr w:type="spellStart"/>
      <w:r w:rsidRPr="00A80196">
        <w:rPr>
          <w:rFonts w:ascii="Times New Roman" w:hAnsi="Times New Roman" w:cs="Times New Roman"/>
          <w:color w:val="000000" w:themeColor="text1"/>
          <w:sz w:val="26"/>
          <w:szCs w:val="26"/>
          <w:lang w:val="en-US"/>
        </w:rPr>
        <w:t>P</w:t>
      </w:r>
      <w:r w:rsidRPr="00A80196">
        <w:rPr>
          <w:rFonts w:ascii="Times New Roman" w:hAnsi="Times New Roman" w:cs="Times New Roman"/>
          <w:color w:val="000000" w:themeColor="text1"/>
          <w:sz w:val="26"/>
          <w:szCs w:val="26"/>
          <w:vertAlign w:val="subscript"/>
          <w:lang w:val="en-US"/>
        </w:rPr>
        <w:t>g</w:t>
      </w:r>
      <w:proofErr w:type="spellEnd"/>
      <w:r w:rsidRPr="00A80196">
        <w:rPr>
          <w:rFonts w:ascii="Times New Roman" w:hAnsi="Times New Roman" w:cs="Times New Roman"/>
          <w:color w:val="000000" w:themeColor="text1"/>
          <w:sz w:val="26"/>
          <w:szCs w:val="26"/>
        </w:rPr>
        <w:t>— минимальный размер административного штрафа по соответствую</w:t>
      </w:r>
      <w:r w:rsidRPr="00A80196">
        <w:rPr>
          <w:rFonts w:ascii="Times New Roman" w:hAnsi="Times New Roman" w:cs="Times New Roman"/>
          <w:color w:val="000000" w:themeColor="text1"/>
          <w:sz w:val="26"/>
          <w:szCs w:val="26"/>
        </w:rPr>
        <w:softHyphen/>
        <w:t>щей статье КоАП РФ;</w:t>
      </w:r>
    </w:p>
    <w:p w:rsidR="008D7A24" w:rsidRPr="00A80196" w:rsidRDefault="008D7A24" w:rsidP="008D7A24">
      <w:pPr>
        <w:pStyle w:val="22"/>
        <w:shd w:val="clear" w:color="auto" w:fill="auto"/>
        <w:spacing w:after="0" w:line="240" w:lineRule="auto"/>
        <w:ind w:firstLine="640"/>
        <w:jc w:val="both"/>
        <w:rPr>
          <w:rFonts w:ascii="Times New Roman" w:hAnsi="Times New Roman" w:cs="Times New Roman"/>
          <w:color w:val="000000" w:themeColor="text1"/>
          <w:sz w:val="26"/>
          <w:szCs w:val="26"/>
        </w:rPr>
      </w:pPr>
      <w:r w:rsidRPr="00A80196">
        <w:rPr>
          <w:rFonts w:ascii="Times New Roman" w:hAnsi="Times New Roman" w:cs="Times New Roman"/>
          <w:color w:val="000000" w:themeColor="text1"/>
          <w:sz w:val="26"/>
          <w:szCs w:val="26"/>
          <w:lang w:val="en-US"/>
        </w:rPr>
        <w:t>K</w:t>
      </w:r>
      <w:r w:rsidRPr="00A80196">
        <w:rPr>
          <w:rFonts w:ascii="Times New Roman" w:hAnsi="Times New Roman" w:cs="Times New Roman"/>
          <w:color w:val="000000" w:themeColor="text1"/>
          <w:sz w:val="26"/>
          <w:szCs w:val="26"/>
          <w:vertAlign w:val="subscript"/>
          <w:lang w:val="en-US"/>
        </w:rPr>
        <w:t>g</w:t>
      </w:r>
      <w:r w:rsidRPr="00A80196">
        <w:rPr>
          <w:rFonts w:ascii="Times New Roman" w:hAnsi="Times New Roman" w:cs="Times New Roman"/>
          <w:color w:val="000000" w:themeColor="text1"/>
          <w:sz w:val="26"/>
          <w:szCs w:val="26"/>
        </w:rPr>
        <w:t>- прогнозируемое количество административных правонарушений по соответствующей статье КоАП РФ.</w:t>
      </w:r>
    </w:p>
    <w:p w:rsidR="008D7A24" w:rsidRPr="00A80196" w:rsidRDefault="008D7A24" w:rsidP="008D7A24">
      <w:pPr>
        <w:pStyle w:val="22"/>
        <w:shd w:val="clear" w:color="auto" w:fill="auto"/>
        <w:spacing w:after="0" w:line="240" w:lineRule="auto"/>
        <w:ind w:firstLine="640"/>
        <w:jc w:val="both"/>
        <w:rPr>
          <w:rFonts w:ascii="Times New Roman" w:hAnsi="Times New Roman" w:cs="Times New Roman"/>
          <w:color w:val="000000" w:themeColor="text1"/>
          <w:sz w:val="26"/>
          <w:szCs w:val="26"/>
        </w:rPr>
      </w:pPr>
      <w:r w:rsidRPr="00A80196">
        <w:rPr>
          <w:rFonts w:ascii="Times New Roman" w:hAnsi="Times New Roman" w:cs="Times New Roman"/>
          <w:color w:val="000000" w:themeColor="text1"/>
          <w:sz w:val="26"/>
          <w:szCs w:val="26"/>
          <w:lang w:val="en-US"/>
        </w:rPr>
        <w:t>K</w:t>
      </w:r>
      <w:r w:rsidRPr="00A80196">
        <w:rPr>
          <w:rFonts w:ascii="Times New Roman" w:hAnsi="Times New Roman" w:cs="Times New Roman"/>
          <w:color w:val="000000" w:themeColor="text1"/>
          <w:sz w:val="26"/>
          <w:szCs w:val="26"/>
          <w:vertAlign w:val="subscript"/>
          <w:lang w:val="en-US"/>
        </w:rPr>
        <w:t>g</w:t>
      </w:r>
      <w:r w:rsidRPr="00A80196">
        <w:rPr>
          <w:rFonts w:ascii="Times New Roman" w:hAnsi="Times New Roman" w:cs="Times New Roman"/>
          <w:color w:val="000000" w:themeColor="text1"/>
          <w:sz w:val="26"/>
          <w:szCs w:val="26"/>
        </w:rPr>
        <w:t>определяется на основании учетных данных по делам об административных правонарушениях за три года, предшествующих планируемому году или за весь период закрепления в КоАП РФ соответствующего административного правонарушения в случае, если этот период не превышает три года.</w:t>
      </w:r>
    </w:p>
    <w:p w:rsidR="008D7A24" w:rsidRPr="00A80196" w:rsidRDefault="008D7A24" w:rsidP="008D7A24">
      <w:pPr>
        <w:pStyle w:val="22"/>
        <w:shd w:val="clear" w:color="auto" w:fill="auto"/>
        <w:spacing w:after="0" w:line="240" w:lineRule="auto"/>
        <w:ind w:firstLine="640"/>
        <w:jc w:val="both"/>
        <w:rPr>
          <w:rFonts w:ascii="Times New Roman" w:hAnsi="Times New Roman" w:cs="Times New Roman"/>
          <w:color w:val="000000" w:themeColor="text1"/>
          <w:sz w:val="26"/>
          <w:szCs w:val="26"/>
        </w:rPr>
      </w:pPr>
      <w:r w:rsidRPr="00A80196">
        <w:rPr>
          <w:rFonts w:ascii="Times New Roman" w:hAnsi="Times New Roman" w:cs="Times New Roman"/>
          <w:color w:val="000000" w:themeColor="text1"/>
          <w:sz w:val="26"/>
          <w:szCs w:val="26"/>
        </w:rPr>
        <w:t>Прогноз объема поступлений административных штрафов на плановый период принимается равным прогнозу объема данных поступлений на очеред</w:t>
      </w:r>
      <w:r w:rsidRPr="00A80196">
        <w:rPr>
          <w:rFonts w:ascii="Times New Roman" w:hAnsi="Times New Roman" w:cs="Times New Roman"/>
          <w:color w:val="000000" w:themeColor="text1"/>
          <w:sz w:val="26"/>
          <w:szCs w:val="26"/>
        </w:rPr>
        <w:softHyphen/>
        <w:t>ной финансовый год.</w:t>
      </w:r>
    </w:p>
    <w:p w:rsidR="00BE210D" w:rsidRPr="00A80196" w:rsidRDefault="00BE210D" w:rsidP="00BE210D">
      <w:pPr>
        <w:shd w:val="clear" w:color="auto" w:fill="FFFFFF"/>
        <w:spacing w:before="100" w:beforeAutospacing="1" w:after="100" w:afterAutospacing="1" w:line="240" w:lineRule="auto"/>
        <w:ind w:firstLine="640"/>
        <w:jc w:val="both"/>
        <w:rPr>
          <w:rFonts w:ascii="Times New Roman" w:eastAsia="Times New Roman" w:hAnsi="Times New Roman" w:cs="Times New Roman"/>
          <w:color w:val="000000" w:themeColor="text1"/>
          <w:sz w:val="26"/>
          <w:szCs w:val="26"/>
          <w:shd w:val="clear" w:color="auto" w:fill="FFFFFF"/>
        </w:rPr>
      </w:pPr>
      <w:r w:rsidRPr="00A80196">
        <w:rPr>
          <w:rFonts w:ascii="Times New Roman" w:hAnsi="Times New Roman" w:cs="Times New Roman"/>
          <w:color w:val="000000" w:themeColor="text1"/>
          <w:sz w:val="26"/>
          <w:szCs w:val="26"/>
          <w:shd w:val="clear" w:color="auto" w:fill="FFFFFF"/>
        </w:rPr>
        <w:t>3.3.3.</w:t>
      </w:r>
      <w:r w:rsidRPr="00A80196">
        <w:rPr>
          <w:rFonts w:ascii="Times New Roman" w:eastAsia="Times New Roman" w:hAnsi="Times New Roman" w:cs="Times New Roman"/>
          <w:color w:val="000000" w:themeColor="text1"/>
          <w:sz w:val="26"/>
          <w:szCs w:val="26"/>
          <w:shd w:val="clear" w:color="auto" w:fill="FFFFFF"/>
        </w:rPr>
        <w:t>Прогноз объема поступлений денежных взысканий, налагаемых в возмещение ущерба, причиненного в результате незаконного или нецелевого использования бюджетных средств (в части бюджетов сельских поселений) по КБК  </w:t>
      </w:r>
      <w:r w:rsidR="00283AC6">
        <w:rPr>
          <w:rFonts w:ascii="Times New Roman" w:eastAsia="Times New Roman" w:hAnsi="Times New Roman" w:cs="Times New Roman"/>
          <w:b/>
          <w:color w:val="000000" w:themeColor="text1"/>
          <w:sz w:val="26"/>
          <w:szCs w:val="26"/>
          <w:shd w:val="clear" w:color="auto" w:fill="FFFFFF"/>
        </w:rPr>
        <w:t>813</w:t>
      </w:r>
      <w:r w:rsidRPr="00A80196">
        <w:rPr>
          <w:rFonts w:ascii="Times New Roman" w:eastAsia="Times New Roman" w:hAnsi="Times New Roman" w:cs="Times New Roman"/>
          <w:b/>
          <w:color w:val="000000" w:themeColor="text1"/>
          <w:sz w:val="26"/>
          <w:szCs w:val="26"/>
          <w:shd w:val="clear" w:color="auto" w:fill="FFFFFF"/>
        </w:rPr>
        <w:t xml:space="preserve"> 1 16 10100 10 0000 140</w:t>
      </w:r>
      <w:r w:rsidRPr="00A80196">
        <w:rPr>
          <w:rFonts w:ascii="Times New Roman" w:eastAsia="Times New Roman" w:hAnsi="Times New Roman" w:cs="Times New Roman"/>
          <w:color w:val="000000" w:themeColor="text1"/>
          <w:sz w:val="26"/>
          <w:szCs w:val="26"/>
          <w:shd w:val="clear" w:color="auto" w:fill="FFFFFF"/>
        </w:rPr>
        <w:t xml:space="preserve"> (далее - денежные взыскания), на очередной финансовый год рассчитывается методом экстраполяции с учетом интенсивности изменения сумм данных поступлений за три года, предшествующих планируемому году (за два отчетных года, предшествующих текущему финансовому году, и текущий финансовый год).</w:t>
      </w:r>
    </w:p>
    <w:p w:rsidR="00BE210D" w:rsidRPr="00A80196" w:rsidRDefault="00BE210D" w:rsidP="00BE210D">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6"/>
          <w:szCs w:val="26"/>
          <w:shd w:val="clear" w:color="auto" w:fill="FFFFFF"/>
        </w:rPr>
      </w:pPr>
      <w:r w:rsidRPr="00A80196">
        <w:rPr>
          <w:rFonts w:ascii="Times New Roman" w:eastAsia="Times New Roman" w:hAnsi="Times New Roman" w:cs="Times New Roman"/>
          <w:color w:val="000000" w:themeColor="text1"/>
          <w:sz w:val="26"/>
          <w:szCs w:val="26"/>
          <w:shd w:val="clear" w:color="auto" w:fill="FFFFFF"/>
        </w:rPr>
        <w:t>Прогноз объема поступлений денежных взысканий на очередной финансовый год рассчитывается по следующей формуле:</w:t>
      </w:r>
    </w:p>
    <w:p w:rsidR="00BE210D" w:rsidRPr="00A80196" w:rsidRDefault="00BE210D" w:rsidP="00BE210D">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themeColor="text1"/>
          <w:sz w:val="26"/>
          <w:szCs w:val="26"/>
          <w:shd w:val="clear" w:color="auto" w:fill="FFFFFF"/>
        </w:rPr>
      </w:pPr>
      <w:proofErr w:type="spellStart"/>
      <w:r w:rsidRPr="00A80196">
        <w:rPr>
          <w:rFonts w:ascii="Times New Roman" w:eastAsia="Times New Roman" w:hAnsi="Times New Roman" w:cs="Times New Roman"/>
          <w:color w:val="000000" w:themeColor="text1"/>
          <w:sz w:val="26"/>
          <w:szCs w:val="26"/>
          <w:shd w:val="clear" w:color="auto" w:fill="FFFFFF"/>
        </w:rPr>
        <w:t>Пдв</w:t>
      </w:r>
      <w:proofErr w:type="spellEnd"/>
      <w:r w:rsidRPr="00A80196">
        <w:rPr>
          <w:rFonts w:ascii="Times New Roman" w:eastAsia="Times New Roman" w:hAnsi="Times New Roman" w:cs="Times New Roman"/>
          <w:color w:val="000000" w:themeColor="text1"/>
          <w:sz w:val="26"/>
          <w:szCs w:val="26"/>
          <w:shd w:val="clear" w:color="auto" w:fill="FFFFFF"/>
        </w:rPr>
        <w:t xml:space="preserve">= </w:t>
      </w:r>
      <w:proofErr w:type="spellStart"/>
      <w:r w:rsidRPr="00A80196">
        <w:rPr>
          <w:rFonts w:ascii="Times New Roman" w:eastAsia="Times New Roman" w:hAnsi="Times New Roman" w:cs="Times New Roman"/>
          <w:color w:val="000000" w:themeColor="text1"/>
          <w:sz w:val="26"/>
          <w:szCs w:val="26"/>
          <w:shd w:val="clear" w:color="auto" w:fill="FFFFFF"/>
        </w:rPr>
        <w:t>Пож</w:t>
      </w:r>
      <w:proofErr w:type="spellEnd"/>
      <w:r w:rsidRPr="00A80196">
        <w:rPr>
          <w:rFonts w:ascii="Times New Roman" w:eastAsia="Times New Roman" w:hAnsi="Times New Roman" w:cs="Times New Roman"/>
          <w:color w:val="000000" w:themeColor="text1"/>
          <w:sz w:val="26"/>
          <w:szCs w:val="26"/>
          <w:shd w:val="clear" w:color="auto" w:fill="FFFFFF"/>
        </w:rPr>
        <w:t>  х </w:t>
      </w:r>
      <w:proofErr w:type="spellStart"/>
      <w:r w:rsidRPr="00A80196">
        <w:rPr>
          <w:rFonts w:ascii="Times New Roman" w:eastAsia="Times New Roman" w:hAnsi="Times New Roman" w:cs="Times New Roman"/>
          <w:color w:val="000000" w:themeColor="text1"/>
          <w:sz w:val="26"/>
          <w:szCs w:val="26"/>
          <w:shd w:val="clear" w:color="auto" w:fill="FFFFFF"/>
        </w:rPr>
        <w:t>Кпост</w:t>
      </w:r>
      <w:proofErr w:type="spellEnd"/>
      <w:r w:rsidRPr="00A80196">
        <w:rPr>
          <w:rFonts w:ascii="Times New Roman" w:eastAsia="Times New Roman" w:hAnsi="Times New Roman" w:cs="Times New Roman"/>
          <w:color w:val="000000" w:themeColor="text1"/>
          <w:sz w:val="26"/>
          <w:szCs w:val="26"/>
          <w:shd w:val="clear" w:color="auto" w:fill="FFFFFF"/>
        </w:rPr>
        <w:t>,  где:</w:t>
      </w:r>
    </w:p>
    <w:p w:rsidR="00BE210D" w:rsidRPr="00A80196" w:rsidRDefault="00BE210D" w:rsidP="00BE210D">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themeColor="text1"/>
          <w:sz w:val="26"/>
          <w:szCs w:val="26"/>
          <w:shd w:val="clear" w:color="auto" w:fill="FFFFFF"/>
        </w:rPr>
      </w:pPr>
      <w:proofErr w:type="spellStart"/>
      <w:r w:rsidRPr="00A80196">
        <w:rPr>
          <w:rFonts w:ascii="Times New Roman" w:eastAsia="Times New Roman" w:hAnsi="Times New Roman" w:cs="Times New Roman"/>
          <w:color w:val="000000" w:themeColor="text1"/>
          <w:sz w:val="26"/>
          <w:szCs w:val="26"/>
          <w:shd w:val="clear" w:color="auto" w:fill="FFFFFF"/>
        </w:rPr>
        <w:lastRenderedPageBreak/>
        <w:t>Пдв</w:t>
      </w:r>
      <w:proofErr w:type="spellEnd"/>
      <w:r w:rsidRPr="00A80196">
        <w:rPr>
          <w:rFonts w:ascii="Times New Roman" w:eastAsia="Times New Roman" w:hAnsi="Times New Roman" w:cs="Times New Roman"/>
          <w:color w:val="000000" w:themeColor="text1"/>
          <w:sz w:val="26"/>
          <w:szCs w:val="26"/>
          <w:shd w:val="clear" w:color="auto" w:fill="FFFFFF"/>
        </w:rPr>
        <w:t> - прогноз объема поступлений денежных взысканий;</w:t>
      </w:r>
    </w:p>
    <w:p w:rsidR="00BE210D" w:rsidRPr="00A80196" w:rsidRDefault="00BE210D" w:rsidP="00BE210D">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6"/>
          <w:szCs w:val="26"/>
          <w:shd w:val="clear" w:color="auto" w:fill="FFFFFF"/>
        </w:rPr>
      </w:pPr>
      <w:r w:rsidRPr="00A80196">
        <w:rPr>
          <w:rFonts w:ascii="Times New Roman" w:eastAsia="Times New Roman" w:hAnsi="Times New Roman" w:cs="Times New Roman"/>
          <w:color w:val="000000" w:themeColor="text1"/>
          <w:sz w:val="26"/>
          <w:szCs w:val="26"/>
          <w:shd w:val="clear" w:color="auto" w:fill="FFFFFF"/>
        </w:rPr>
        <w:t xml:space="preserve">                   </w:t>
      </w:r>
      <w:proofErr w:type="spellStart"/>
      <w:r w:rsidRPr="00A80196">
        <w:rPr>
          <w:rFonts w:ascii="Times New Roman" w:eastAsia="Times New Roman" w:hAnsi="Times New Roman" w:cs="Times New Roman"/>
          <w:color w:val="000000" w:themeColor="text1"/>
          <w:sz w:val="26"/>
          <w:szCs w:val="26"/>
          <w:shd w:val="clear" w:color="auto" w:fill="FFFFFF"/>
        </w:rPr>
        <w:t>Пож</w:t>
      </w:r>
      <w:proofErr w:type="spellEnd"/>
      <w:r w:rsidRPr="00A80196">
        <w:rPr>
          <w:rFonts w:ascii="Times New Roman" w:eastAsia="Times New Roman" w:hAnsi="Times New Roman" w:cs="Times New Roman"/>
          <w:color w:val="000000" w:themeColor="text1"/>
          <w:sz w:val="26"/>
          <w:szCs w:val="26"/>
          <w:shd w:val="clear" w:color="auto" w:fill="FFFFFF"/>
        </w:rPr>
        <w:t> - ожидаемый объем поступлений в текущем финансовом году (рассчитанный посредством корректировки утвержденного прогноза поступлений доходов на текущий финансовый год на фактический объем поступлений на последнюю отчетную дату текущего финансового года, приходящуюся на период планирования, по данным отчета об исполнении бюджета главного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по ОКУД 0503127) (далее - отчет об исполнении бюджета), и ожидаемое исполнение до конца текущего года с учетом изменений, внесенных в законодательство Российской Федерации и Хабаровского края, а также муниципальные и иные нормативные правовые акты, регулирующие порядок возмещения в доход бюджета сельского поселения денежных взысканий, налагаемых в возмещение ущерба, причиненного в результате незаконного или нецелевого использования бюджетных средств, вступивших в силу после утверждения прогноза поступления доходов на текущий финансовый год;</w:t>
      </w:r>
    </w:p>
    <w:p w:rsidR="00BE210D" w:rsidRPr="00A80196" w:rsidRDefault="00BE210D" w:rsidP="00BE210D">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6"/>
          <w:szCs w:val="26"/>
          <w:shd w:val="clear" w:color="auto" w:fill="FFFFFF"/>
        </w:rPr>
      </w:pPr>
      <w:r w:rsidRPr="00A80196">
        <w:rPr>
          <w:rFonts w:ascii="Times New Roman" w:eastAsia="Times New Roman" w:hAnsi="Times New Roman" w:cs="Times New Roman"/>
          <w:color w:val="000000" w:themeColor="text1"/>
          <w:sz w:val="26"/>
          <w:szCs w:val="26"/>
          <w:shd w:val="clear" w:color="auto" w:fill="FFFFFF"/>
        </w:rPr>
        <w:t>           К пост - коэффициент поступлений, который рассчитывается по формуле:</w:t>
      </w:r>
    </w:p>
    <w:p w:rsidR="00BE210D" w:rsidRPr="00A80196" w:rsidRDefault="00BE210D" w:rsidP="00BE210D">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6"/>
          <w:szCs w:val="26"/>
          <w:shd w:val="clear" w:color="auto" w:fill="FFFFFF"/>
        </w:rPr>
      </w:pPr>
      <w:r w:rsidRPr="00A80196">
        <w:rPr>
          <w:rFonts w:ascii="Times New Roman" w:eastAsia="Times New Roman" w:hAnsi="Times New Roman" w:cs="Times New Roman"/>
          <w:color w:val="000000" w:themeColor="text1"/>
          <w:sz w:val="26"/>
          <w:szCs w:val="26"/>
          <w:shd w:val="clear" w:color="auto" w:fill="FFFFFF"/>
        </w:rPr>
        <w:t>                       </w:t>
      </w:r>
      <w:proofErr w:type="spellStart"/>
      <w:r w:rsidRPr="00A80196">
        <w:rPr>
          <w:rFonts w:ascii="Times New Roman" w:eastAsia="Times New Roman" w:hAnsi="Times New Roman" w:cs="Times New Roman"/>
          <w:color w:val="000000" w:themeColor="text1"/>
          <w:sz w:val="26"/>
          <w:szCs w:val="26"/>
          <w:shd w:val="clear" w:color="auto" w:fill="FFFFFF"/>
        </w:rPr>
        <w:t>Пож</w:t>
      </w:r>
      <w:proofErr w:type="spellEnd"/>
      <w:r w:rsidRPr="00A80196">
        <w:rPr>
          <w:rFonts w:ascii="Times New Roman" w:eastAsia="Times New Roman" w:hAnsi="Times New Roman" w:cs="Times New Roman"/>
          <w:color w:val="000000" w:themeColor="text1"/>
          <w:sz w:val="26"/>
          <w:szCs w:val="26"/>
          <w:shd w:val="clear" w:color="auto" w:fill="FFFFFF"/>
        </w:rPr>
        <w:t> + </w:t>
      </w:r>
      <w:proofErr w:type="spellStart"/>
      <w:r w:rsidRPr="00A80196">
        <w:rPr>
          <w:rFonts w:ascii="Times New Roman" w:eastAsia="Times New Roman" w:hAnsi="Times New Roman" w:cs="Times New Roman"/>
          <w:color w:val="000000" w:themeColor="text1"/>
          <w:sz w:val="26"/>
          <w:szCs w:val="26"/>
          <w:shd w:val="clear" w:color="auto" w:fill="FFFFFF"/>
        </w:rPr>
        <w:t>Пi</w:t>
      </w:r>
      <w:proofErr w:type="spellEnd"/>
    </w:p>
    <w:p w:rsidR="00BE210D" w:rsidRPr="00A80196" w:rsidRDefault="00BE210D" w:rsidP="00BE210D">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6"/>
          <w:szCs w:val="26"/>
          <w:shd w:val="clear" w:color="auto" w:fill="FFFFFF"/>
        </w:rPr>
      </w:pPr>
      <w:r w:rsidRPr="00A80196">
        <w:rPr>
          <w:rFonts w:ascii="Times New Roman" w:eastAsia="Times New Roman" w:hAnsi="Times New Roman" w:cs="Times New Roman"/>
          <w:color w:val="000000" w:themeColor="text1"/>
          <w:sz w:val="26"/>
          <w:szCs w:val="26"/>
          <w:shd w:val="clear" w:color="auto" w:fill="FFFFFF"/>
        </w:rPr>
        <w:t>                   К пост =  </w:t>
      </w:r>
      <w:proofErr w:type="spellStart"/>
      <w:r w:rsidRPr="00A80196">
        <w:rPr>
          <w:rFonts w:ascii="Times New Roman" w:eastAsia="Times New Roman" w:hAnsi="Times New Roman" w:cs="Times New Roman"/>
          <w:color w:val="000000" w:themeColor="text1"/>
          <w:sz w:val="26"/>
          <w:szCs w:val="26"/>
          <w:shd w:val="clear" w:color="auto" w:fill="FFFFFF"/>
        </w:rPr>
        <w:t>Пi</w:t>
      </w:r>
      <w:proofErr w:type="spellEnd"/>
      <w:r w:rsidRPr="00A80196">
        <w:rPr>
          <w:rFonts w:ascii="Times New Roman" w:eastAsia="Times New Roman" w:hAnsi="Times New Roman" w:cs="Times New Roman"/>
          <w:color w:val="000000" w:themeColor="text1"/>
          <w:sz w:val="26"/>
          <w:szCs w:val="26"/>
          <w:shd w:val="clear" w:color="auto" w:fill="FFFFFF"/>
        </w:rPr>
        <w:t>        Пi-1 ,      где:                                             2</w:t>
      </w:r>
    </w:p>
    <w:p w:rsidR="00BE210D" w:rsidRPr="00A80196" w:rsidRDefault="00BE210D" w:rsidP="00BE210D">
      <w:pPr>
        <w:shd w:val="clear" w:color="auto" w:fill="FFFFFF"/>
        <w:spacing w:before="100" w:beforeAutospacing="1" w:after="100" w:afterAutospacing="1" w:line="240" w:lineRule="auto"/>
        <w:ind w:firstLine="780"/>
        <w:jc w:val="both"/>
        <w:rPr>
          <w:rFonts w:ascii="Times New Roman" w:eastAsia="Times New Roman" w:hAnsi="Times New Roman" w:cs="Times New Roman"/>
          <w:color w:val="000000" w:themeColor="text1"/>
          <w:sz w:val="26"/>
          <w:szCs w:val="26"/>
          <w:shd w:val="clear" w:color="auto" w:fill="FFFFFF"/>
        </w:rPr>
      </w:pPr>
      <w:proofErr w:type="spellStart"/>
      <w:r w:rsidRPr="00A80196">
        <w:rPr>
          <w:rFonts w:ascii="Times New Roman" w:eastAsia="Times New Roman" w:hAnsi="Times New Roman" w:cs="Times New Roman"/>
          <w:color w:val="000000" w:themeColor="text1"/>
          <w:sz w:val="26"/>
          <w:szCs w:val="26"/>
          <w:shd w:val="clear" w:color="auto" w:fill="FFFFFF"/>
        </w:rPr>
        <w:t>Пi</w:t>
      </w:r>
      <w:proofErr w:type="spellEnd"/>
      <w:r w:rsidRPr="00A80196">
        <w:rPr>
          <w:rFonts w:ascii="Times New Roman" w:eastAsia="Times New Roman" w:hAnsi="Times New Roman" w:cs="Times New Roman"/>
          <w:color w:val="000000" w:themeColor="text1"/>
          <w:sz w:val="26"/>
          <w:szCs w:val="26"/>
          <w:shd w:val="clear" w:color="auto" w:fill="FFFFFF"/>
        </w:rPr>
        <w:t> ,   Пi-1 - фактический объем поступлений за два отчетных года, предшествующих текущему финансовому году, по данным отчетов об исполнении бюджета, скорректированный с учетом изменений внесенных в законодательство Российской Федерации и Хабаровского края, а также муниципальные и иные нормативные правовые акты, регулирующие порядок возмещения в доход бюджета сельского поселения денежных взысканий, налагаемых в возмещение ущерба, причиненного в результате незаконного или нецелевого использования бюджетных средств, оказавших влияние на порядок администрирования данных неналоговых поступлений и вступивших в силу в течение двух отчетных лет, предшествующих текущему финансовому году, либо в текущем финансовом году</w:t>
      </w:r>
      <w:hyperlink r:id="rId11" w:anchor="mailruanchor_mailruanchor__ftn1" w:history="1">
        <w:r w:rsidRPr="00A80196">
          <w:rPr>
            <w:rFonts w:ascii="Times New Roman" w:eastAsia="Times New Roman" w:hAnsi="Times New Roman" w:cs="Times New Roman"/>
            <w:color w:val="000000" w:themeColor="text1"/>
            <w:sz w:val="26"/>
            <w:szCs w:val="26"/>
            <w:shd w:val="clear" w:color="auto" w:fill="FFFFFF"/>
          </w:rPr>
          <w:t>[1]</w:t>
        </w:r>
      </w:hyperlink>
      <w:r w:rsidRPr="00A80196">
        <w:rPr>
          <w:rFonts w:ascii="Times New Roman" w:eastAsia="Times New Roman" w:hAnsi="Times New Roman" w:cs="Times New Roman"/>
          <w:color w:val="000000" w:themeColor="text1"/>
          <w:sz w:val="26"/>
          <w:szCs w:val="26"/>
          <w:shd w:val="clear" w:color="auto" w:fill="FFFFFF"/>
        </w:rPr>
        <w:t>.</w:t>
      </w:r>
    </w:p>
    <w:p w:rsidR="00283AC6" w:rsidRDefault="00BE210D" w:rsidP="00A80196">
      <w:pPr>
        <w:shd w:val="clear" w:color="auto" w:fill="FFFFFF"/>
        <w:spacing w:before="100" w:beforeAutospacing="1" w:after="100" w:afterAutospacing="1" w:line="240" w:lineRule="auto"/>
        <w:ind w:firstLine="780"/>
        <w:jc w:val="both"/>
        <w:rPr>
          <w:rFonts w:ascii="Times New Roman" w:eastAsia="Times New Roman" w:hAnsi="Times New Roman" w:cs="Times New Roman"/>
          <w:color w:val="000000" w:themeColor="text1"/>
          <w:sz w:val="26"/>
          <w:szCs w:val="26"/>
          <w:shd w:val="clear" w:color="auto" w:fill="FFFFFF"/>
        </w:rPr>
      </w:pPr>
      <w:r w:rsidRPr="00A80196">
        <w:rPr>
          <w:rFonts w:ascii="Times New Roman" w:eastAsia="Times New Roman" w:hAnsi="Times New Roman" w:cs="Times New Roman"/>
          <w:color w:val="000000" w:themeColor="text1"/>
          <w:sz w:val="26"/>
          <w:szCs w:val="26"/>
          <w:shd w:val="clear" w:color="auto" w:fill="FFFFFF"/>
        </w:rPr>
        <w:t>Прогноз объема поступлений денежных взысканий на плановый период принимается равным прогнозу объема данных поступлений на очередной финансовый год.»</w:t>
      </w:r>
    </w:p>
    <w:p w:rsidR="00283AC6" w:rsidRPr="00283AC6" w:rsidRDefault="00283AC6" w:rsidP="00283AC6">
      <w:pPr>
        <w:pStyle w:val="22"/>
        <w:shd w:val="clear" w:color="auto" w:fill="auto"/>
        <w:spacing w:after="0" w:line="240" w:lineRule="auto"/>
        <w:ind w:firstLine="640"/>
        <w:jc w:val="both"/>
        <w:rPr>
          <w:rFonts w:ascii="Times New Roman" w:hAnsi="Times New Roman" w:cs="Times New Roman"/>
          <w:color w:val="000000" w:themeColor="text1"/>
          <w:sz w:val="26"/>
          <w:szCs w:val="26"/>
          <w:shd w:val="clear" w:color="auto" w:fill="auto"/>
        </w:rPr>
      </w:pPr>
      <w:r w:rsidRPr="00283AC6">
        <w:rPr>
          <w:rFonts w:ascii="Times New Roman" w:hAnsi="Times New Roman" w:cs="Times New Roman"/>
          <w:color w:val="000000" w:themeColor="text1"/>
          <w:sz w:val="26"/>
          <w:szCs w:val="26"/>
          <w:shd w:val="clear" w:color="auto" w:fill="auto"/>
        </w:rPr>
        <w:t>4. Безвозмездные поступления</w:t>
      </w:r>
    </w:p>
    <w:p w:rsidR="00BE210D" w:rsidRPr="00283AC6" w:rsidRDefault="00283AC6" w:rsidP="00283AC6">
      <w:pPr>
        <w:shd w:val="clear" w:color="auto" w:fill="FFFFFF"/>
        <w:spacing w:before="100" w:beforeAutospacing="1" w:after="100" w:afterAutospacing="1" w:line="240" w:lineRule="auto"/>
        <w:ind w:firstLine="780"/>
        <w:jc w:val="both"/>
        <w:rPr>
          <w:rFonts w:ascii="Times New Roman" w:eastAsia="Times New Roman" w:hAnsi="Times New Roman" w:cs="Times New Roman"/>
          <w:color w:val="000000" w:themeColor="text1"/>
          <w:sz w:val="26"/>
          <w:szCs w:val="26"/>
        </w:rPr>
      </w:pPr>
      <w:r w:rsidRPr="00283AC6">
        <w:rPr>
          <w:rFonts w:ascii="Times New Roman" w:hAnsi="Times New Roman" w:cs="Times New Roman"/>
          <w:color w:val="000000" w:themeColor="text1"/>
          <w:sz w:val="26"/>
          <w:szCs w:val="26"/>
        </w:rPr>
        <w:t>Прогноз объема поступлений в бюджет сельского поселения Дотации бюджетам сельских поселений на выравнивание бюджетной обеспеченности из бюджетов</w:t>
      </w:r>
      <w:r w:rsidRPr="00283AC6">
        <w:rPr>
          <w:color w:val="000000" w:themeColor="text1"/>
          <w:sz w:val="26"/>
          <w:szCs w:val="26"/>
        </w:rPr>
        <w:t xml:space="preserve"> </w:t>
      </w:r>
      <w:r w:rsidRPr="00283AC6">
        <w:rPr>
          <w:rFonts w:ascii="Times New Roman" w:hAnsi="Times New Roman" w:cs="Times New Roman"/>
          <w:color w:val="000000" w:themeColor="text1"/>
          <w:sz w:val="26"/>
          <w:szCs w:val="26"/>
        </w:rPr>
        <w:t>муниципальных районов по КБК</w:t>
      </w:r>
      <w:r w:rsidRPr="00A80196">
        <w:rPr>
          <w:color w:val="000000" w:themeColor="text1"/>
          <w:sz w:val="26"/>
          <w:szCs w:val="26"/>
        </w:rPr>
        <w:t xml:space="preserve"> </w:t>
      </w:r>
      <w:r w:rsidRPr="00283AC6">
        <w:rPr>
          <w:rFonts w:ascii="Times New Roman" w:hAnsi="Times New Roman" w:cs="Times New Roman"/>
          <w:b/>
          <w:color w:val="000000" w:themeColor="text1"/>
          <w:sz w:val="26"/>
          <w:szCs w:val="26"/>
        </w:rPr>
        <w:t>813 2 02 16001 10 0000 150</w:t>
      </w:r>
      <w:r w:rsidRPr="00283AC6">
        <w:rPr>
          <w:rFonts w:ascii="Times New Roman" w:hAnsi="Times New Roman" w:cs="Times New Roman"/>
          <w:color w:val="000000" w:themeColor="text1"/>
          <w:sz w:val="26"/>
          <w:szCs w:val="26"/>
        </w:rPr>
        <w:t>, дотации</w:t>
      </w:r>
      <w:r w:rsidRPr="00283AC6">
        <w:rPr>
          <w:rFonts w:ascii="Times New Roman" w:eastAsia="Times New Roman" w:hAnsi="Times New Roman" w:cs="Times New Roman"/>
          <w:color w:val="000000" w:themeColor="text1"/>
          <w:sz w:val="26"/>
          <w:szCs w:val="26"/>
        </w:rPr>
        <w:t xml:space="preserve"> </w:t>
      </w:r>
      <w:r w:rsidR="00711898">
        <w:rPr>
          <w:rFonts w:ascii="Arial" w:eastAsia="Times New Roman" w:hAnsi="Arial" w:cs="Arial"/>
          <w:color w:val="000000" w:themeColor="text1"/>
          <w:sz w:val="26"/>
          <w:szCs w:val="26"/>
        </w:rPr>
        <w:pict w14:anchorId="5CE873D0">
          <v:rect id="_x0000_i1026" style="width:154.35pt;height:.6pt" o:hrpct="330" o:hrstd="t" o:hr="t" fillcolor="#a0a0a0" stroked="f"/>
        </w:pict>
      </w:r>
    </w:p>
    <w:p w:rsidR="00BE210D" w:rsidRPr="00A80196" w:rsidRDefault="00711898" w:rsidP="00BE210D">
      <w:pPr>
        <w:shd w:val="clear" w:color="auto" w:fill="FFFFFF"/>
        <w:spacing w:before="100" w:beforeAutospacing="1" w:after="100" w:afterAutospacing="1" w:line="240" w:lineRule="auto"/>
        <w:jc w:val="both"/>
        <w:rPr>
          <w:rFonts w:ascii="Arial" w:eastAsia="Times New Roman" w:hAnsi="Arial" w:cs="Arial"/>
          <w:color w:val="000000" w:themeColor="text1"/>
          <w:sz w:val="18"/>
          <w:szCs w:val="18"/>
        </w:rPr>
      </w:pPr>
      <w:hyperlink r:id="rId12" w:anchor="mailruanchor_mailruanchor__ftnref1" w:history="1">
        <w:r w:rsidR="00BE210D" w:rsidRPr="00A80196">
          <w:rPr>
            <w:rFonts w:ascii="Times New Roman" w:eastAsia="Times New Roman" w:hAnsi="Times New Roman" w:cs="Times New Roman"/>
            <w:b/>
            <w:bCs/>
            <w:color w:val="000000" w:themeColor="text1"/>
            <w:sz w:val="18"/>
            <w:szCs w:val="18"/>
            <w:u w:val="single"/>
            <w:vertAlign w:val="superscript"/>
          </w:rPr>
          <w:t>[1]</w:t>
        </w:r>
      </w:hyperlink>
      <w:r w:rsidR="00BE210D" w:rsidRPr="00A80196">
        <w:rPr>
          <w:rFonts w:ascii="Times New Roman" w:eastAsia="Times New Roman" w:hAnsi="Times New Roman" w:cs="Times New Roman"/>
          <w:b/>
          <w:bCs/>
          <w:color w:val="000000" w:themeColor="text1"/>
          <w:sz w:val="18"/>
          <w:szCs w:val="18"/>
        </w:rPr>
        <w:t> </w:t>
      </w:r>
      <w:r w:rsidR="00BE210D" w:rsidRPr="00A80196">
        <w:rPr>
          <w:rFonts w:ascii="Times New Roman" w:eastAsia="Times New Roman" w:hAnsi="Times New Roman" w:cs="Times New Roman"/>
          <w:color w:val="000000" w:themeColor="text1"/>
          <w:sz w:val="18"/>
          <w:szCs w:val="18"/>
        </w:rPr>
        <w:t>'Корректировка производится на основании материалов контрольных мероприятий, проведенных в течение двух лет предшествующих текущему финансовому году и в текущем финансовом году, путем исключения из сумм, поступивших по результатам контрольных мероприятий взысканий, доходов, администрирование которых после внесения соответствующих изменений в законодательство, более не осуществляется финансов</w:t>
      </w:r>
      <w:bookmarkStart w:id="0" w:name="_GoBack"/>
      <w:bookmarkEnd w:id="0"/>
      <w:r w:rsidR="00BE210D" w:rsidRPr="00A80196">
        <w:rPr>
          <w:rFonts w:ascii="Times New Roman" w:eastAsia="Times New Roman" w:hAnsi="Times New Roman" w:cs="Times New Roman"/>
          <w:color w:val="000000" w:themeColor="text1"/>
          <w:sz w:val="18"/>
          <w:szCs w:val="18"/>
        </w:rPr>
        <w:t>ым управлением.</w:t>
      </w:r>
    </w:p>
    <w:p w:rsidR="002D4BF3" w:rsidRPr="00A80196" w:rsidRDefault="002D4BF3" w:rsidP="008D7A24">
      <w:pPr>
        <w:pStyle w:val="22"/>
        <w:shd w:val="clear" w:color="auto" w:fill="auto"/>
        <w:spacing w:after="0" w:line="240" w:lineRule="auto"/>
        <w:ind w:firstLine="640"/>
        <w:jc w:val="both"/>
        <w:rPr>
          <w:rFonts w:ascii="Times New Roman" w:hAnsi="Times New Roman" w:cs="Times New Roman"/>
          <w:color w:val="000000" w:themeColor="text1"/>
          <w:sz w:val="26"/>
          <w:szCs w:val="26"/>
        </w:rPr>
      </w:pPr>
    </w:p>
    <w:p w:rsidR="008D7A24" w:rsidRPr="00A80196" w:rsidRDefault="008D7A24" w:rsidP="005E185E">
      <w:pPr>
        <w:pStyle w:val="af0"/>
        <w:jc w:val="both"/>
        <w:rPr>
          <w:color w:val="000000" w:themeColor="text1"/>
          <w:sz w:val="26"/>
          <w:szCs w:val="26"/>
        </w:rPr>
      </w:pPr>
      <w:bookmarkStart w:id="1" w:name="bookmark0"/>
      <w:r w:rsidRPr="00A80196">
        <w:rPr>
          <w:color w:val="000000" w:themeColor="text1"/>
          <w:sz w:val="26"/>
          <w:szCs w:val="26"/>
        </w:rPr>
        <w:t>бюджетам сельских поселений на выравнивание бюджетной обеспеченности </w:t>
      </w:r>
      <w:r w:rsidRPr="00A80196">
        <w:rPr>
          <w:bCs/>
          <w:color w:val="000000" w:themeColor="text1"/>
          <w:sz w:val="26"/>
          <w:szCs w:val="26"/>
        </w:rPr>
        <w:t xml:space="preserve">из бюджета субъекта Российской Федерации </w:t>
      </w:r>
      <w:r w:rsidRPr="00A80196">
        <w:rPr>
          <w:color w:val="000000" w:themeColor="text1"/>
          <w:sz w:val="26"/>
          <w:szCs w:val="26"/>
        </w:rPr>
        <w:t xml:space="preserve">по КБК </w:t>
      </w:r>
      <w:r w:rsidR="00283AC6">
        <w:rPr>
          <w:b/>
          <w:color w:val="000000" w:themeColor="text1"/>
          <w:sz w:val="26"/>
          <w:szCs w:val="26"/>
        </w:rPr>
        <w:t>813</w:t>
      </w:r>
      <w:r w:rsidRPr="00A80196">
        <w:rPr>
          <w:b/>
          <w:color w:val="000000" w:themeColor="text1"/>
          <w:sz w:val="26"/>
          <w:szCs w:val="26"/>
        </w:rPr>
        <w:t xml:space="preserve"> 2 02 15001 10 0000 150</w:t>
      </w:r>
      <w:r w:rsidRPr="00A80196">
        <w:rPr>
          <w:color w:val="000000" w:themeColor="text1"/>
          <w:sz w:val="26"/>
          <w:szCs w:val="26"/>
        </w:rPr>
        <w:t xml:space="preserve">, дотации (гранты) бюджетам сельских поселений за достижение показателей деятельности органов местного самоуправления по КБК </w:t>
      </w:r>
      <w:r w:rsidR="00283AC6">
        <w:rPr>
          <w:b/>
          <w:color w:val="000000" w:themeColor="text1"/>
          <w:sz w:val="26"/>
          <w:szCs w:val="26"/>
        </w:rPr>
        <w:t>813</w:t>
      </w:r>
      <w:r w:rsidRPr="00A80196">
        <w:rPr>
          <w:b/>
          <w:color w:val="000000" w:themeColor="text1"/>
          <w:sz w:val="26"/>
          <w:szCs w:val="26"/>
        </w:rPr>
        <w:t xml:space="preserve"> 2 02 16549 10 0000 150</w:t>
      </w:r>
      <w:r w:rsidRPr="00A80196">
        <w:rPr>
          <w:color w:val="000000" w:themeColor="text1"/>
          <w:sz w:val="26"/>
          <w:szCs w:val="26"/>
        </w:rPr>
        <w:t xml:space="preserve">, субвенций бюджетам сельских поселений на государственную регистрацию актов гражданского состояния (далее - субвенции) по КБК </w:t>
      </w:r>
      <w:r w:rsidR="00283AC6">
        <w:rPr>
          <w:b/>
          <w:color w:val="000000" w:themeColor="text1"/>
          <w:sz w:val="26"/>
          <w:szCs w:val="26"/>
        </w:rPr>
        <w:t>813</w:t>
      </w:r>
      <w:r w:rsidRPr="00A80196">
        <w:rPr>
          <w:b/>
          <w:color w:val="000000" w:themeColor="text1"/>
          <w:sz w:val="26"/>
          <w:szCs w:val="26"/>
        </w:rPr>
        <w:t>2 02 35930  10 0000 150</w:t>
      </w:r>
      <w:r w:rsidRPr="00A80196">
        <w:rPr>
          <w:color w:val="000000" w:themeColor="text1"/>
          <w:sz w:val="26"/>
          <w:szCs w:val="26"/>
        </w:rPr>
        <w:t xml:space="preserve">, субвенции бюджетам сельских поселений на осуществление первичного воинского учета на территориях, где отсутствуют военные комиссариаты по КБК </w:t>
      </w:r>
      <w:r w:rsidR="00283AC6">
        <w:rPr>
          <w:b/>
          <w:color w:val="000000" w:themeColor="text1"/>
          <w:sz w:val="26"/>
          <w:szCs w:val="26"/>
        </w:rPr>
        <w:t>813</w:t>
      </w:r>
      <w:r w:rsidRPr="00A80196">
        <w:rPr>
          <w:b/>
          <w:color w:val="000000" w:themeColor="text1"/>
          <w:sz w:val="26"/>
          <w:szCs w:val="26"/>
        </w:rPr>
        <w:t xml:space="preserve"> 2 02 35118 10 0000 150</w:t>
      </w:r>
      <w:r w:rsidRPr="00A80196">
        <w:rPr>
          <w:color w:val="000000" w:themeColor="text1"/>
          <w:sz w:val="26"/>
          <w:szCs w:val="26"/>
        </w:rPr>
        <w:t xml:space="preserve">, субвенции бюджетам сельских  поселений на выполнение передаваемых полномочий по КБК </w:t>
      </w:r>
      <w:r w:rsidR="00283AC6">
        <w:rPr>
          <w:b/>
          <w:color w:val="000000" w:themeColor="text1"/>
          <w:sz w:val="26"/>
          <w:szCs w:val="26"/>
        </w:rPr>
        <w:t>813</w:t>
      </w:r>
      <w:r w:rsidRPr="00A80196">
        <w:rPr>
          <w:b/>
          <w:color w:val="000000" w:themeColor="text1"/>
          <w:sz w:val="26"/>
          <w:szCs w:val="26"/>
        </w:rPr>
        <w:t xml:space="preserve"> 2 02 30024 10 0000 150</w:t>
      </w:r>
      <w:r w:rsidRPr="00A80196">
        <w:rPr>
          <w:color w:val="000000" w:themeColor="text1"/>
          <w:sz w:val="26"/>
          <w:szCs w:val="26"/>
        </w:rPr>
        <w:t xml:space="preserve">,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по КБК </w:t>
      </w:r>
      <w:r w:rsidR="00283AC6">
        <w:rPr>
          <w:b/>
          <w:color w:val="000000" w:themeColor="text1"/>
          <w:sz w:val="26"/>
          <w:szCs w:val="26"/>
        </w:rPr>
        <w:t>813</w:t>
      </w:r>
      <w:r w:rsidRPr="00A80196">
        <w:rPr>
          <w:b/>
          <w:color w:val="000000" w:themeColor="text1"/>
          <w:sz w:val="26"/>
          <w:szCs w:val="26"/>
        </w:rPr>
        <w:t xml:space="preserve"> 2 02 40014 10 0000 150</w:t>
      </w:r>
      <w:r w:rsidRPr="00A80196">
        <w:rPr>
          <w:color w:val="000000" w:themeColor="text1"/>
          <w:sz w:val="26"/>
          <w:szCs w:val="26"/>
        </w:rPr>
        <w:t>,</w:t>
      </w:r>
      <w:r w:rsidR="00877C03" w:rsidRPr="00A80196">
        <w:rPr>
          <w:color w:val="000000" w:themeColor="text1"/>
          <w:sz w:val="26"/>
          <w:szCs w:val="26"/>
        </w:rPr>
        <w:t xml:space="preserve">прочие субсидии бюджетам сельских поселений по КБК </w:t>
      </w:r>
      <w:r w:rsidR="00283AC6">
        <w:rPr>
          <w:b/>
          <w:color w:val="000000" w:themeColor="text1"/>
          <w:sz w:val="26"/>
          <w:szCs w:val="26"/>
        </w:rPr>
        <w:t>813</w:t>
      </w:r>
      <w:r w:rsidR="00877C03" w:rsidRPr="00A80196">
        <w:rPr>
          <w:b/>
          <w:color w:val="000000" w:themeColor="text1"/>
          <w:sz w:val="26"/>
          <w:szCs w:val="26"/>
        </w:rPr>
        <w:t xml:space="preserve"> 2 02 29999 10 0000 150</w:t>
      </w:r>
      <w:r w:rsidR="00877C03" w:rsidRPr="00A80196">
        <w:rPr>
          <w:color w:val="000000" w:themeColor="text1"/>
          <w:sz w:val="26"/>
          <w:szCs w:val="26"/>
        </w:rPr>
        <w:t>,</w:t>
      </w:r>
      <w:r w:rsidR="005E185E" w:rsidRPr="00A80196">
        <w:rPr>
          <w:color w:val="000000" w:themeColor="text1"/>
          <w:sz w:val="26"/>
          <w:szCs w:val="26"/>
        </w:rPr>
        <w:t>м</w:t>
      </w:r>
      <w:r w:rsidR="00BE210D" w:rsidRPr="00A80196">
        <w:rPr>
          <w:color w:val="000000" w:themeColor="text1"/>
          <w:sz w:val="26"/>
          <w:szCs w:val="26"/>
        </w:rPr>
        <w:t xml:space="preserve">ежбюджетные трансферты, передаваемые бюджетам сельских поселений на финансовое обеспечение дорожной деятельности по КБК </w:t>
      </w:r>
      <w:r w:rsidR="00283AC6">
        <w:rPr>
          <w:b/>
          <w:color w:val="000000" w:themeColor="text1"/>
          <w:sz w:val="26"/>
          <w:szCs w:val="26"/>
        </w:rPr>
        <w:t>813</w:t>
      </w:r>
      <w:r w:rsidR="00BE210D" w:rsidRPr="00A80196">
        <w:rPr>
          <w:b/>
          <w:color w:val="000000" w:themeColor="text1"/>
          <w:sz w:val="26"/>
          <w:szCs w:val="26"/>
        </w:rPr>
        <w:t xml:space="preserve"> 2 02 45390 10 0000 150</w:t>
      </w:r>
      <w:r w:rsidR="00BE210D" w:rsidRPr="00A80196">
        <w:rPr>
          <w:color w:val="000000" w:themeColor="text1"/>
          <w:sz w:val="26"/>
          <w:szCs w:val="26"/>
        </w:rPr>
        <w:t xml:space="preserve">, </w:t>
      </w:r>
      <w:r w:rsidRPr="00A80196">
        <w:rPr>
          <w:color w:val="000000" w:themeColor="text1"/>
          <w:sz w:val="26"/>
          <w:szCs w:val="26"/>
        </w:rPr>
        <w:t xml:space="preserve">прочие межбюджетные трансферты, передаваемые бюджетам сельских поселений (далее - ИМБТ) по КБК </w:t>
      </w:r>
      <w:r w:rsidR="00283AC6">
        <w:rPr>
          <w:b/>
          <w:color w:val="000000" w:themeColor="text1"/>
          <w:sz w:val="26"/>
          <w:szCs w:val="26"/>
        </w:rPr>
        <w:t>813</w:t>
      </w:r>
      <w:r w:rsidRPr="00A80196">
        <w:rPr>
          <w:b/>
          <w:color w:val="000000" w:themeColor="text1"/>
          <w:sz w:val="26"/>
          <w:szCs w:val="26"/>
        </w:rPr>
        <w:t xml:space="preserve"> 2 02 49999 10 0000 150</w:t>
      </w:r>
      <w:r w:rsidR="005131C6" w:rsidRPr="00A80196">
        <w:rPr>
          <w:color w:val="000000" w:themeColor="text1"/>
          <w:sz w:val="26"/>
          <w:szCs w:val="26"/>
        </w:rPr>
        <w:t>,</w:t>
      </w:r>
      <w:r w:rsidRPr="00A80196">
        <w:rPr>
          <w:color w:val="000000" w:themeColor="text1"/>
          <w:sz w:val="26"/>
          <w:szCs w:val="26"/>
        </w:rPr>
        <w:t>осуществляется следующими методами:</w:t>
      </w:r>
    </w:p>
    <w:p w:rsidR="008D7A24" w:rsidRPr="00A80196" w:rsidRDefault="008D7A24" w:rsidP="008D7A24">
      <w:pPr>
        <w:spacing w:line="240" w:lineRule="auto"/>
        <w:ind w:right="-2"/>
        <w:jc w:val="both"/>
        <w:rPr>
          <w:rFonts w:ascii="Times New Roman" w:hAnsi="Times New Roman" w:cs="Times New Roman"/>
          <w:color w:val="000000" w:themeColor="text1"/>
          <w:sz w:val="26"/>
          <w:szCs w:val="26"/>
        </w:rPr>
      </w:pPr>
      <w:r w:rsidRPr="00A80196">
        <w:rPr>
          <w:rFonts w:ascii="Times New Roman" w:hAnsi="Times New Roman" w:cs="Times New Roman"/>
          <w:color w:val="000000" w:themeColor="text1"/>
          <w:sz w:val="26"/>
          <w:szCs w:val="26"/>
        </w:rPr>
        <w:tab/>
        <w:t>4.1. В соответствии с результатами распределения дотаций, субвенций и ИМБТ между поселениями Верхнебуреинского муниципального района Хабаровского края, утверждаемыми решением Собрания депутатов Верхнебуреинского муниципального района Хабаровского края о районном бюджете на очередной финансовый год и плановый период, результатами распределения субвенций между муниципальными образованиями Хабаровского края, публикуемыми на официальном сайте министерства финансов Хабаровского края и (или) утверждае</w:t>
      </w:r>
      <w:r w:rsidRPr="00A80196">
        <w:rPr>
          <w:rFonts w:ascii="Times New Roman" w:hAnsi="Times New Roman" w:cs="Times New Roman"/>
          <w:color w:val="000000" w:themeColor="text1"/>
          <w:sz w:val="26"/>
          <w:szCs w:val="26"/>
        </w:rPr>
        <w:softHyphen/>
        <w:t>мыми законом Хабаровского края о краевом бюджете на очередной финансо</w:t>
      </w:r>
      <w:r w:rsidRPr="00A80196">
        <w:rPr>
          <w:rFonts w:ascii="Times New Roman" w:hAnsi="Times New Roman" w:cs="Times New Roman"/>
          <w:color w:val="000000" w:themeColor="text1"/>
          <w:sz w:val="26"/>
          <w:szCs w:val="26"/>
        </w:rPr>
        <w:softHyphen/>
        <w:t>вый год и плановый период.</w:t>
      </w:r>
    </w:p>
    <w:p w:rsidR="008D7A24" w:rsidRPr="00A80196" w:rsidRDefault="008D7A24" w:rsidP="008D7A24">
      <w:pPr>
        <w:pStyle w:val="23"/>
        <w:jc w:val="both"/>
        <w:rPr>
          <w:rFonts w:ascii="Times New Roman" w:hAnsi="Times New Roman"/>
          <w:color w:val="000000" w:themeColor="text1"/>
          <w:sz w:val="26"/>
          <w:szCs w:val="26"/>
        </w:rPr>
      </w:pPr>
      <w:r w:rsidRPr="00A80196">
        <w:rPr>
          <w:rFonts w:ascii="Times New Roman" w:hAnsi="Times New Roman"/>
          <w:color w:val="000000" w:themeColor="text1"/>
          <w:sz w:val="26"/>
          <w:szCs w:val="26"/>
        </w:rPr>
        <w:tab/>
        <w:t>4.2. На уровне текущего финансового года (при отсутствии информации о результатах распределения дотаций, субвенций и ИМБТ на выравнивание бюджетной обеспеченности между поселениями Верхнебуреинского муниципального района Хабаровского края, утверждаемыми решением Собрания депутатов Верхнебуреинского муниципального района Хабаровского края о районном бюджете на текущий финансовый год и плановый период, результатами распределения субвенций между муниципальными образованиями Хабаровского края, публикуемыми на официальном сайте министерства финансов Хабаровского края и (или) утверждае</w:t>
      </w:r>
      <w:r w:rsidRPr="00A80196">
        <w:rPr>
          <w:rFonts w:ascii="Times New Roman" w:hAnsi="Times New Roman"/>
          <w:color w:val="000000" w:themeColor="text1"/>
          <w:sz w:val="26"/>
          <w:szCs w:val="26"/>
        </w:rPr>
        <w:softHyphen/>
        <w:t>мыми законом Хабаровского края о краевом бюджете на текущий финансо</w:t>
      </w:r>
      <w:r w:rsidRPr="00A80196">
        <w:rPr>
          <w:rFonts w:ascii="Times New Roman" w:hAnsi="Times New Roman"/>
          <w:color w:val="000000" w:themeColor="text1"/>
          <w:sz w:val="26"/>
          <w:szCs w:val="26"/>
        </w:rPr>
        <w:softHyphen/>
        <w:t>вый год и плановый период..</w:t>
      </w:r>
    </w:p>
    <w:p w:rsidR="008D7A24" w:rsidRPr="00A80196" w:rsidRDefault="008D7A24" w:rsidP="008D7A24">
      <w:pPr>
        <w:pStyle w:val="22"/>
        <w:shd w:val="clear" w:color="auto" w:fill="auto"/>
        <w:tabs>
          <w:tab w:val="left" w:pos="851"/>
        </w:tabs>
        <w:spacing w:after="0" w:line="240" w:lineRule="auto"/>
        <w:ind w:firstLine="0"/>
        <w:jc w:val="both"/>
        <w:rPr>
          <w:rFonts w:ascii="Times New Roman" w:hAnsi="Times New Roman" w:cs="Times New Roman"/>
          <w:color w:val="000000" w:themeColor="text1"/>
          <w:sz w:val="26"/>
          <w:szCs w:val="26"/>
        </w:rPr>
      </w:pPr>
      <w:r w:rsidRPr="00A80196">
        <w:rPr>
          <w:rFonts w:ascii="Times New Roman" w:hAnsi="Times New Roman" w:cs="Times New Roman"/>
          <w:color w:val="000000" w:themeColor="text1"/>
          <w:sz w:val="26"/>
          <w:szCs w:val="26"/>
        </w:rPr>
        <w:tab/>
      </w:r>
      <w:bookmarkEnd w:id="1"/>
      <w:r w:rsidRPr="00A80196">
        <w:rPr>
          <w:rFonts w:ascii="Times New Roman" w:hAnsi="Times New Roman" w:cs="Times New Roman"/>
          <w:color w:val="000000" w:themeColor="text1"/>
          <w:sz w:val="26"/>
          <w:szCs w:val="26"/>
        </w:rPr>
        <w:t>5. Прогнозирование объема поступлений по перечисленным ниже видам доходов на этапе формирования проекта бюджета на очередной финансовый год и плановый период не осуществляется в связи с отсутствием системного характера их уплаты и объективной информации для осуществления расчета:</w:t>
      </w:r>
    </w:p>
    <w:p w:rsidR="008D7A24" w:rsidRPr="00A80196" w:rsidRDefault="008D7A24" w:rsidP="008D7A24">
      <w:pPr>
        <w:pStyle w:val="12"/>
        <w:autoSpaceDE w:val="0"/>
        <w:autoSpaceDN w:val="0"/>
        <w:adjustRightInd w:val="0"/>
        <w:spacing w:after="0" w:line="240" w:lineRule="auto"/>
        <w:ind w:left="0" w:firstLine="720"/>
        <w:jc w:val="both"/>
        <w:outlineLvl w:val="1"/>
        <w:rPr>
          <w:rFonts w:ascii="Times New Roman" w:hAnsi="Times New Roman" w:cs="Times New Roman"/>
          <w:color w:val="000000" w:themeColor="text1"/>
          <w:sz w:val="26"/>
          <w:szCs w:val="26"/>
        </w:rPr>
      </w:pPr>
      <w:r w:rsidRPr="00A80196">
        <w:rPr>
          <w:rFonts w:ascii="Times New Roman" w:hAnsi="Times New Roman" w:cs="Times New Roman"/>
          <w:color w:val="000000" w:themeColor="text1"/>
          <w:sz w:val="26"/>
          <w:szCs w:val="26"/>
        </w:rPr>
        <w:t xml:space="preserve">Невыясненные поступления, зачисляемые в бюджеты сельских поселений по КБК </w:t>
      </w:r>
      <w:r w:rsidR="00283AC6">
        <w:rPr>
          <w:rFonts w:ascii="Times New Roman" w:hAnsi="Times New Roman" w:cs="Times New Roman"/>
          <w:b/>
          <w:color w:val="000000" w:themeColor="text1"/>
          <w:sz w:val="26"/>
          <w:szCs w:val="26"/>
        </w:rPr>
        <w:t>813</w:t>
      </w:r>
      <w:r w:rsidRPr="00A80196">
        <w:rPr>
          <w:rFonts w:ascii="Times New Roman" w:hAnsi="Times New Roman" w:cs="Times New Roman"/>
          <w:b/>
          <w:color w:val="000000" w:themeColor="text1"/>
          <w:sz w:val="26"/>
          <w:szCs w:val="26"/>
        </w:rPr>
        <w:t xml:space="preserve"> 1 17 01050 10 0000 180</w:t>
      </w:r>
      <w:r w:rsidRPr="00A80196">
        <w:rPr>
          <w:rFonts w:ascii="Times New Roman" w:hAnsi="Times New Roman" w:cs="Times New Roman"/>
          <w:color w:val="000000" w:themeColor="text1"/>
          <w:sz w:val="26"/>
          <w:szCs w:val="26"/>
        </w:rPr>
        <w:t>;</w:t>
      </w:r>
    </w:p>
    <w:p w:rsidR="008D7A24" w:rsidRPr="00A80196" w:rsidRDefault="008D7A24" w:rsidP="00EC2D18">
      <w:pPr>
        <w:pStyle w:val="12"/>
        <w:autoSpaceDE w:val="0"/>
        <w:autoSpaceDN w:val="0"/>
        <w:adjustRightInd w:val="0"/>
        <w:spacing w:after="0" w:line="240" w:lineRule="auto"/>
        <w:ind w:left="708" w:firstLine="12"/>
        <w:jc w:val="both"/>
        <w:outlineLvl w:val="1"/>
        <w:rPr>
          <w:rFonts w:ascii="Times New Roman" w:hAnsi="Times New Roman" w:cs="Times New Roman"/>
          <w:color w:val="000000" w:themeColor="text1"/>
          <w:sz w:val="26"/>
          <w:szCs w:val="26"/>
        </w:rPr>
      </w:pPr>
      <w:r w:rsidRPr="00A80196">
        <w:rPr>
          <w:rFonts w:ascii="Times New Roman" w:hAnsi="Times New Roman" w:cs="Times New Roman"/>
          <w:color w:val="000000" w:themeColor="text1"/>
          <w:sz w:val="26"/>
          <w:szCs w:val="26"/>
        </w:rPr>
        <w:lastRenderedPageBreak/>
        <w:t xml:space="preserve">Прочие неналоговые доходы бюджетов сельских поселений по КБК </w:t>
      </w:r>
      <w:r w:rsidR="00283AC6">
        <w:rPr>
          <w:rFonts w:ascii="Times New Roman" w:hAnsi="Times New Roman" w:cs="Times New Roman"/>
          <w:b/>
          <w:color w:val="000000" w:themeColor="text1"/>
          <w:sz w:val="26"/>
          <w:szCs w:val="26"/>
        </w:rPr>
        <w:t>813</w:t>
      </w:r>
      <w:r w:rsidRPr="00A80196">
        <w:rPr>
          <w:rFonts w:ascii="Times New Roman" w:hAnsi="Times New Roman" w:cs="Times New Roman"/>
          <w:b/>
          <w:color w:val="000000" w:themeColor="text1"/>
          <w:sz w:val="26"/>
          <w:szCs w:val="26"/>
        </w:rPr>
        <w:t xml:space="preserve"> 1 17 05050 10 0000 180</w:t>
      </w:r>
      <w:r w:rsidRPr="00A80196">
        <w:rPr>
          <w:rFonts w:ascii="Times New Roman" w:hAnsi="Times New Roman" w:cs="Times New Roman"/>
          <w:color w:val="000000" w:themeColor="text1"/>
          <w:sz w:val="26"/>
          <w:szCs w:val="26"/>
        </w:rPr>
        <w:t>;</w:t>
      </w:r>
    </w:p>
    <w:p w:rsidR="00877C03" w:rsidRPr="00A80196" w:rsidRDefault="00877C03" w:rsidP="00EC2D18">
      <w:pPr>
        <w:pStyle w:val="12"/>
        <w:autoSpaceDE w:val="0"/>
        <w:autoSpaceDN w:val="0"/>
        <w:adjustRightInd w:val="0"/>
        <w:spacing w:after="0" w:line="240" w:lineRule="auto"/>
        <w:ind w:left="708" w:firstLine="12"/>
        <w:jc w:val="both"/>
        <w:outlineLvl w:val="1"/>
        <w:rPr>
          <w:rFonts w:ascii="Times New Roman" w:hAnsi="Times New Roman" w:cs="Times New Roman"/>
          <w:color w:val="000000" w:themeColor="text1"/>
          <w:sz w:val="26"/>
          <w:szCs w:val="26"/>
        </w:rPr>
      </w:pPr>
      <w:r w:rsidRPr="00A80196">
        <w:rPr>
          <w:rFonts w:ascii="Times New Roman" w:hAnsi="Times New Roman" w:cs="Times New Roman"/>
          <w:color w:val="000000" w:themeColor="text1"/>
          <w:sz w:val="26"/>
          <w:szCs w:val="26"/>
        </w:rPr>
        <w:t xml:space="preserve">Инициативные платежи, зачисляемые в бюджеты сельских поселений по КБК </w:t>
      </w:r>
      <w:r w:rsidR="00283AC6">
        <w:rPr>
          <w:rFonts w:ascii="Times New Roman" w:hAnsi="Times New Roman" w:cs="Times New Roman"/>
          <w:b/>
          <w:color w:val="000000" w:themeColor="text1"/>
          <w:sz w:val="26"/>
          <w:szCs w:val="26"/>
        </w:rPr>
        <w:t>813</w:t>
      </w:r>
      <w:r w:rsidRPr="00A80196">
        <w:rPr>
          <w:rFonts w:ascii="Times New Roman" w:hAnsi="Times New Roman" w:cs="Times New Roman"/>
          <w:b/>
          <w:color w:val="000000" w:themeColor="text1"/>
          <w:sz w:val="26"/>
          <w:szCs w:val="26"/>
        </w:rPr>
        <w:t xml:space="preserve"> 117 15030 10 0000 150</w:t>
      </w:r>
    </w:p>
    <w:p w:rsidR="008D7A24" w:rsidRPr="00A80196" w:rsidRDefault="008D7A24" w:rsidP="008D7A24">
      <w:pPr>
        <w:pStyle w:val="12"/>
        <w:autoSpaceDE w:val="0"/>
        <w:autoSpaceDN w:val="0"/>
        <w:adjustRightInd w:val="0"/>
        <w:spacing w:after="0" w:line="240" w:lineRule="auto"/>
        <w:ind w:left="0" w:firstLine="720"/>
        <w:jc w:val="both"/>
        <w:outlineLvl w:val="1"/>
        <w:rPr>
          <w:rFonts w:ascii="Times New Roman" w:hAnsi="Times New Roman" w:cs="Times New Roman"/>
          <w:color w:val="000000" w:themeColor="text1"/>
          <w:sz w:val="26"/>
          <w:szCs w:val="26"/>
        </w:rPr>
      </w:pPr>
      <w:r w:rsidRPr="00A80196">
        <w:rPr>
          <w:rFonts w:ascii="Times New Roman" w:hAnsi="Times New Roman" w:cs="Times New Roman"/>
          <w:color w:val="000000" w:themeColor="text1"/>
          <w:sz w:val="26"/>
          <w:szCs w:val="26"/>
        </w:rPr>
        <w:t xml:space="preserve">Прочие безвозмездные поступления в бюджеты сельских поселений по КБК </w:t>
      </w:r>
      <w:r w:rsidR="00283AC6">
        <w:rPr>
          <w:rFonts w:ascii="Times New Roman" w:hAnsi="Times New Roman" w:cs="Times New Roman"/>
          <w:b/>
          <w:color w:val="000000" w:themeColor="text1"/>
          <w:sz w:val="26"/>
          <w:szCs w:val="26"/>
        </w:rPr>
        <w:t>813</w:t>
      </w:r>
      <w:r w:rsidRPr="00A80196">
        <w:rPr>
          <w:rFonts w:ascii="Times New Roman" w:hAnsi="Times New Roman" w:cs="Times New Roman"/>
          <w:b/>
          <w:color w:val="000000" w:themeColor="text1"/>
          <w:sz w:val="26"/>
          <w:szCs w:val="26"/>
        </w:rPr>
        <w:t xml:space="preserve"> 2 07 05030 10 0000 150</w:t>
      </w:r>
      <w:r w:rsidRPr="00A80196">
        <w:rPr>
          <w:rFonts w:ascii="Times New Roman" w:hAnsi="Times New Roman" w:cs="Times New Roman"/>
          <w:color w:val="000000" w:themeColor="text1"/>
          <w:sz w:val="26"/>
          <w:szCs w:val="26"/>
        </w:rPr>
        <w:t xml:space="preserve">;  </w:t>
      </w:r>
    </w:p>
    <w:p w:rsidR="008D7A24" w:rsidRPr="00A80196" w:rsidRDefault="008D7A24" w:rsidP="008D7A24">
      <w:pPr>
        <w:pStyle w:val="12"/>
        <w:autoSpaceDE w:val="0"/>
        <w:autoSpaceDN w:val="0"/>
        <w:adjustRightInd w:val="0"/>
        <w:spacing w:after="0" w:line="240" w:lineRule="auto"/>
        <w:ind w:left="0" w:firstLine="720"/>
        <w:jc w:val="both"/>
        <w:outlineLvl w:val="1"/>
        <w:rPr>
          <w:rFonts w:ascii="Times New Roman" w:hAnsi="Times New Roman" w:cs="Times New Roman"/>
          <w:color w:val="000000" w:themeColor="text1"/>
          <w:sz w:val="26"/>
          <w:szCs w:val="26"/>
        </w:rPr>
      </w:pPr>
      <w:r w:rsidRPr="00A80196">
        <w:rPr>
          <w:rFonts w:ascii="Times New Roman" w:hAnsi="Times New Roman" w:cs="Times New Roman"/>
          <w:color w:val="000000" w:themeColor="text1"/>
          <w:sz w:val="26"/>
          <w:szCs w:val="26"/>
        </w:rPr>
        <w:t xml:space="preserve"> 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по КБК </w:t>
      </w:r>
      <w:r w:rsidR="00283AC6">
        <w:rPr>
          <w:rFonts w:ascii="Times New Roman" w:hAnsi="Times New Roman" w:cs="Times New Roman"/>
          <w:b/>
          <w:color w:val="000000" w:themeColor="text1"/>
          <w:sz w:val="26"/>
          <w:szCs w:val="26"/>
        </w:rPr>
        <w:t>813</w:t>
      </w:r>
      <w:r w:rsidRPr="00A80196">
        <w:rPr>
          <w:rFonts w:ascii="Times New Roman" w:hAnsi="Times New Roman" w:cs="Times New Roman"/>
          <w:b/>
          <w:color w:val="000000" w:themeColor="text1"/>
          <w:sz w:val="26"/>
          <w:szCs w:val="26"/>
        </w:rPr>
        <w:t xml:space="preserve"> 2 08 05000 10 0000 150</w:t>
      </w:r>
      <w:r w:rsidRPr="00A80196">
        <w:rPr>
          <w:rFonts w:ascii="Times New Roman" w:hAnsi="Times New Roman" w:cs="Times New Roman"/>
          <w:color w:val="000000" w:themeColor="text1"/>
          <w:sz w:val="26"/>
          <w:szCs w:val="26"/>
        </w:rPr>
        <w:t>;</w:t>
      </w:r>
    </w:p>
    <w:p w:rsidR="008D7A24" w:rsidRPr="00A80196" w:rsidRDefault="008D7A24" w:rsidP="008D7A24">
      <w:pPr>
        <w:pStyle w:val="22"/>
        <w:shd w:val="clear" w:color="auto" w:fill="auto"/>
        <w:tabs>
          <w:tab w:val="left" w:pos="851"/>
        </w:tabs>
        <w:spacing w:after="0" w:line="240" w:lineRule="auto"/>
        <w:ind w:firstLine="0"/>
        <w:jc w:val="both"/>
        <w:rPr>
          <w:rFonts w:ascii="Times New Roman" w:hAnsi="Times New Roman" w:cs="Times New Roman"/>
          <w:color w:val="000000" w:themeColor="text1"/>
          <w:sz w:val="26"/>
          <w:szCs w:val="26"/>
        </w:rPr>
      </w:pPr>
      <w:r w:rsidRPr="00A80196">
        <w:rPr>
          <w:rFonts w:ascii="Times New Roman" w:hAnsi="Times New Roman" w:cs="Times New Roman"/>
          <w:b/>
          <w:color w:val="000000" w:themeColor="text1"/>
          <w:sz w:val="26"/>
          <w:szCs w:val="26"/>
        </w:rPr>
        <w:tab/>
      </w:r>
      <w:r w:rsidRPr="00A80196">
        <w:rPr>
          <w:rFonts w:ascii="Times New Roman" w:hAnsi="Times New Roman" w:cs="Times New Roman"/>
          <w:color w:val="000000" w:themeColor="text1"/>
          <w:sz w:val="26"/>
          <w:szCs w:val="26"/>
        </w:rPr>
        <w:t xml:space="preserve">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 по КБК </w:t>
      </w:r>
      <w:r w:rsidR="00283AC6">
        <w:rPr>
          <w:rFonts w:ascii="Times New Roman" w:hAnsi="Times New Roman" w:cs="Times New Roman"/>
          <w:b/>
          <w:color w:val="000000" w:themeColor="text1"/>
          <w:sz w:val="26"/>
          <w:szCs w:val="26"/>
        </w:rPr>
        <w:t>813</w:t>
      </w:r>
      <w:r w:rsidRPr="00A80196">
        <w:rPr>
          <w:rFonts w:ascii="Times New Roman" w:hAnsi="Times New Roman" w:cs="Times New Roman"/>
          <w:b/>
          <w:color w:val="000000" w:themeColor="text1"/>
          <w:sz w:val="26"/>
          <w:szCs w:val="26"/>
        </w:rPr>
        <w:t xml:space="preserve"> 2 18 60010 10 0000 150</w:t>
      </w:r>
      <w:r w:rsidRPr="00A80196">
        <w:rPr>
          <w:rFonts w:ascii="Times New Roman" w:hAnsi="Times New Roman" w:cs="Times New Roman"/>
          <w:color w:val="000000" w:themeColor="text1"/>
          <w:sz w:val="26"/>
          <w:szCs w:val="26"/>
        </w:rPr>
        <w:t>;</w:t>
      </w:r>
    </w:p>
    <w:p w:rsidR="008D7A24" w:rsidRPr="00A80196" w:rsidRDefault="008D7A24" w:rsidP="008D7A24">
      <w:pPr>
        <w:pStyle w:val="22"/>
        <w:shd w:val="clear" w:color="auto" w:fill="auto"/>
        <w:tabs>
          <w:tab w:val="left" w:pos="851"/>
        </w:tabs>
        <w:spacing w:after="0" w:line="240" w:lineRule="auto"/>
        <w:ind w:firstLine="0"/>
        <w:jc w:val="both"/>
        <w:rPr>
          <w:rFonts w:ascii="Times New Roman" w:hAnsi="Times New Roman" w:cs="Times New Roman"/>
          <w:color w:val="000000" w:themeColor="text1"/>
          <w:sz w:val="26"/>
          <w:szCs w:val="26"/>
        </w:rPr>
      </w:pPr>
      <w:r w:rsidRPr="00A80196">
        <w:rPr>
          <w:rFonts w:ascii="Times New Roman" w:hAnsi="Times New Roman" w:cs="Times New Roman"/>
          <w:color w:val="000000" w:themeColor="text1"/>
          <w:sz w:val="26"/>
          <w:szCs w:val="26"/>
        </w:rPr>
        <w:tab/>
        <w:t xml:space="preserve">Возврат прочих остатков субсидий, субвенций и иных межбюджетных трансфертов, имеющих целевое назначение, прошлых лет из бюджетов сельских поселений по КБК </w:t>
      </w:r>
      <w:r w:rsidR="00283AC6">
        <w:rPr>
          <w:rFonts w:ascii="Times New Roman" w:hAnsi="Times New Roman" w:cs="Times New Roman"/>
          <w:b/>
          <w:color w:val="000000" w:themeColor="text1"/>
          <w:sz w:val="26"/>
          <w:szCs w:val="26"/>
        </w:rPr>
        <w:t>813</w:t>
      </w:r>
      <w:r w:rsidRPr="00A80196">
        <w:rPr>
          <w:rFonts w:ascii="Times New Roman" w:hAnsi="Times New Roman" w:cs="Times New Roman"/>
          <w:b/>
          <w:color w:val="000000" w:themeColor="text1"/>
          <w:sz w:val="26"/>
          <w:szCs w:val="26"/>
        </w:rPr>
        <w:t xml:space="preserve"> 2 19 60010 10 0000 150</w:t>
      </w:r>
      <w:r w:rsidRPr="00A80196">
        <w:rPr>
          <w:rFonts w:ascii="Times New Roman" w:hAnsi="Times New Roman" w:cs="Times New Roman"/>
          <w:color w:val="000000" w:themeColor="text1"/>
          <w:sz w:val="26"/>
          <w:szCs w:val="26"/>
        </w:rPr>
        <w:t xml:space="preserve"> - на текущий финансовый год планируются на уровне фактических поступлений на последнюю отчетную дату текущего финансового года, приходящуюся на период планирования, по данным отчетов об исполнении бюджета. </w:t>
      </w:r>
    </w:p>
    <w:p w:rsidR="008D7A24" w:rsidRPr="00A80196" w:rsidRDefault="008D7A24" w:rsidP="008D7A24">
      <w:pPr>
        <w:spacing w:line="240" w:lineRule="auto"/>
        <w:ind w:firstLine="708"/>
        <w:jc w:val="both"/>
        <w:rPr>
          <w:rFonts w:ascii="Times New Roman" w:hAnsi="Times New Roman" w:cs="Times New Roman"/>
          <w:color w:val="000000" w:themeColor="text1"/>
          <w:sz w:val="26"/>
          <w:szCs w:val="26"/>
        </w:rPr>
      </w:pPr>
      <w:r w:rsidRPr="00A80196">
        <w:rPr>
          <w:rFonts w:ascii="Times New Roman" w:hAnsi="Times New Roman" w:cs="Times New Roman"/>
          <w:color w:val="000000" w:themeColor="text1"/>
          <w:sz w:val="26"/>
          <w:szCs w:val="26"/>
        </w:rPr>
        <w:t>6. В текущем финансовом году в процессе исполнения бюджета сельского поселения возможна корректировка объема прогноза поступлений по каждому доходному источнику на сумму превышения (уменьшения) фактического объема их поступления в текущем финансовом году.</w:t>
      </w:r>
    </w:p>
    <w:p w:rsidR="008D7A24" w:rsidRPr="00A80196" w:rsidRDefault="008D7A24" w:rsidP="008D7A24">
      <w:pPr>
        <w:pStyle w:val="22"/>
        <w:shd w:val="clear" w:color="auto" w:fill="auto"/>
        <w:spacing w:after="0" w:line="240" w:lineRule="auto"/>
        <w:ind w:left="20" w:firstLine="0"/>
        <w:jc w:val="center"/>
        <w:rPr>
          <w:rFonts w:ascii="Times New Roman" w:hAnsi="Times New Roman" w:cs="Times New Roman"/>
          <w:color w:val="000000" w:themeColor="text1"/>
        </w:rPr>
      </w:pPr>
    </w:p>
    <w:p w:rsidR="008D7A24" w:rsidRPr="00A80196" w:rsidRDefault="008D7A24" w:rsidP="008D7A24">
      <w:pPr>
        <w:spacing w:after="0" w:line="240" w:lineRule="auto"/>
        <w:ind w:firstLine="708"/>
        <w:jc w:val="right"/>
        <w:rPr>
          <w:rFonts w:ascii="Times New Roman" w:eastAsia="Times New Roman" w:hAnsi="Times New Roman" w:cs="Times New Roman"/>
          <w:color w:val="000000" w:themeColor="text1"/>
          <w:sz w:val="28"/>
          <w:szCs w:val="28"/>
        </w:rPr>
      </w:pPr>
    </w:p>
    <w:sectPr w:rsidR="008D7A24" w:rsidRPr="00A80196" w:rsidSect="00F7532D">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1898" w:rsidRDefault="00711898" w:rsidP="008D7A24">
      <w:pPr>
        <w:spacing w:after="0" w:line="240" w:lineRule="auto"/>
      </w:pPr>
      <w:r>
        <w:separator/>
      </w:r>
    </w:p>
  </w:endnote>
  <w:endnote w:type="continuationSeparator" w:id="0">
    <w:p w:rsidR="00711898" w:rsidRDefault="00711898" w:rsidP="008D7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1898" w:rsidRDefault="00711898" w:rsidP="008D7A24">
      <w:pPr>
        <w:spacing w:after="0" w:line="240" w:lineRule="auto"/>
      </w:pPr>
      <w:r>
        <w:separator/>
      </w:r>
    </w:p>
  </w:footnote>
  <w:footnote w:type="continuationSeparator" w:id="0">
    <w:p w:rsidR="00711898" w:rsidRDefault="00711898" w:rsidP="008D7A24">
      <w:pPr>
        <w:spacing w:after="0" w:line="240" w:lineRule="auto"/>
      </w:pPr>
      <w:r>
        <w:continuationSeparator/>
      </w:r>
    </w:p>
  </w:footnote>
  <w:footnote w:id="1">
    <w:p w:rsidR="008D7A24" w:rsidRDefault="008D7A24" w:rsidP="008D7A24">
      <w:pPr>
        <w:pStyle w:val="aa"/>
        <w:jc w:val="both"/>
      </w:pPr>
      <w:r w:rsidRPr="00A87B45">
        <w:rPr>
          <w:rStyle w:val="ac"/>
          <w:b/>
        </w:rPr>
        <w:footnoteRef/>
      </w:r>
      <w:r w:rsidRPr="00A87B45">
        <w:rPr>
          <w:rStyle w:val="6"/>
          <w:b w:val="0"/>
        </w:rPr>
        <w:t>'Корректировка производится на основании материалов контрольных мероприятий, проведенных в течение двух лет предшествующих текущему финансовому году и в текущем финансовом году, путем исключения из сумм, поступивших по результатам контрольных мероприятий взысканий, доходов, администрирование ко</w:t>
      </w:r>
      <w:r w:rsidRPr="00A87B45">
        <w:rPr>
          <w:rStyle w:val="6"/>
          <w:b w:val="0"/>
        </w:rPr>
        <w:softHyphen/>
        <w:t xml:space="preserve">торых после внесения соответствующих изменений в законодательство, более не осуществляется </w:t>
      </w:r>
      <w:r w:rsidRPr="0001420A">
        <w:rPr>
          <w:rStyle w:val="6"/>
          <w:b w:val="0"/>
        </w:rPr>
        <w:t>администрацией поселения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678EE"/>
    <w:multiLevelType w:val="hybridMultilevel"/>
    <w:tmpl w:val="57801EE8"/>
    <w:lvl w:ilvl="0" w:tplc="FA542C14">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BA0739E"/>
    <w:multiLevelType w:val="hybridMultilevel"/>
    <w:tmpl w:val="8DAA3CA0"/>
    <w:lvl w:ilvl="0" w:tplc="69E26A76">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 w15:restartNumberingAfterBreak="0">
    <w:nsid w:val="6BCA7E0E"/>
    <w:multiLevelType w:val="hybridMultilevel"/>
    <w:tmpl w:val="0742F268"/>
    <w:lvl w:ilvl="0" w:tplc="DC6838D8">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 w15:restartNumberingAfterBreak="0">
    <w:nsid w:val="74B80801"/>
    <w:multiLevelType w:val="hybridMultilevel"/>
    <w:tmpl w:val="39DAC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7532D"/>
    <w:rsid w:val="000136A9"/>
    <w:rsid w:val="00024A30"/>
    <w:rsid w:val="00055E4E"/>
    <w:rsid w:val="001D6B47"/>
    <w:rsid w:val="00215AF9"/>
    <w:rsid w:val="00283AC6"/>
    <w:rsid w:val="002D4BF3"/>
    <w:rsid w:val="00463B79"/>
    <w:rsid w:val="004B55D0"/>
    <w:rsid w:val="005131C6"/>
    <w:rsid w:val="00553960"/>
    <w:rsid w:val="00565DB5"/>
    <w:rsid w:val="005E185E"/>
    <w:rsid w:val="00646BE7"/>
    <w:rsid w:val="007023DA"/>
    <w:rsid w:val="00711898"/>
    <w:rsid w:val="00735742"/>
    <w:rsid w:val="00755551"/>
    <w:rsid w:val="007752DF"/>
    <w:rsid w:val="0082233A"/>
    <w:rsid w:val="00877C03"/>
    <w:rsid w:val="00893298"/>
    <w:rsid w:val="008D7A24"/>
    <w:rsid w:val="008F7B0A"/>
    <w:rsid w:val="00934AD8"/>
    <w:rsid w:val="00940076"/>
    <w:rsid w:val="009505A5"/>
    <w:rsid w:val="00950B7C"/>
    <w:rsid w:val="009770E3"/>
    <w:rsid w:val="009974C5"/>
    <w:rsid w:val="009B65C3"/>
    <w:rsid w:val="00A517C3"/>
    <w:rsid w:val="00A80196"/>
    <w:rsid w:val="00AA7E67"/>
    <w:rsid w:val="00AB62A8"/>
    <w:rsid w:val="00B3145F"/>
    <w:rsid w:val="00B51AD2"/>
    <w:rsid w:val="00BA5827"/>
    <w:rsid w:val="00BE07CF"/>
    <w:rsid w:val="00BE210D"/>
    <w:rsid w:val="00C41B20"/>
    <w:rsid w:val="00C93A88"/>
    <w:rsid w:val="00D77C7D"/>
    <w:rsid w:val="00DC00DC"/>
    <w:rsid w:val="00DD15F8"/>
    <w:rsid w:val="00DF7076"/>
    <w:rsid w:val="00E03F5D"/>
    <w:rsid w:val="00E55409"/>
    <w:rsid w:val="00E979FF"/>
    <w:rsid w:val="00EB050C"/>
    <w:rsid w:val="00EC2D18"/>
    <w:rsid w:val="00F3752A"/>
    <w:rsid w:val="00F7532D"/>
    <w:rsid w:val="00F90A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C91B63"/>
  <w15:docId w15:val="{28697698-D8A0-4AC6-BDA1-0B1B2FD59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7076"/>
  </w:style>
  <w:style w:type="paragraph" w:styleId="1">
    <w:name w:val="heading 1"/>
    <w:basedOn w:val="a"/>
    <w:next w:val="a"/>
    <w:link w:val="10"/>
    <w:uiPriority w:val="9"/>
    <w:qFormat/>
    <w:rsid w:val="00565D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753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9">
    <w:name w:val="heading 9"/>
    <w:basedOn w:val="a"/>
    <w:next w:val="a"/>
    <w:link w:val="90"/>
    <w:uiPriority w:val="9"/>
    <w:semiHidden/>
    <w:unhideWhenUsed/>
    <w:qFormat/>
    <w:rsid w:val="00F7532D"/>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7532D"/>
    <w:rPr>
      <w:rFonts w:ascii="Times New Roman" w:eastAsia="Times New Roman" w:hAnsi="Times New Roman" w:cs="Times New Roman"/>
      <w:b/>
      <w:bCs/>
      <w:sz w:val="36"/>
      <w:szCs w:val="36"/>
      <w:lang w:eastAsia="ru-RU"/>
    </w:rPr>
  </w:style>
  <w:style w:type="character" w:customStyle="1" w:styleId="elementhandle">
    <w:name w:val="element_handle"/>
    <w:basedOn w:val="a0"/>
    <w:rsid w:val="00F7532D"/>
  </w:style>
  <w:style w:type="character" w:customStyle="1" w:styleId="apple-converted-space">
    <w:name w:val="apple-converted-space"/>
    <w:basedOn w:val="a0"/>
    <w:rsid w:val="00F7532D"/>
  </w:style>
  <w:style w:type="character" w:customStyle="1" w:styleId="90">
    <w:name w:val="Заголовок 9 Знак"/>
    <w:basedOn w:val="a0"/>
    <w:link w:val="9"/>
    <w:uiPriority w:val="9"/>
    <w:semiHidden/>
    <w:rsid w:val="00F7532D"/>
    <w:rPr>
      <w:rFonts w:asciiTheme="majorHAnsi" w:eastAsiaTheme="majorEastAsia" w:hAnsiTheme="majorHAnsi" w:cstheme="majorBidi"/>
      <w:i/>
      <w:iCs/>
      <w:color w:val="404040" w:themeColor="text1" w:themeTint="BF"/>
      <w:sz w:val="20"/>
      <w:szCs w:val="20"/>
      <w:lang w:eastAsia="ru-RU"/>
    </w:rPr>
  </w:style>
  <w:style w:type="paragraph" w:styleId="a3">
    <w:name w:val="List Paragraph"/>
    <w:basedOn w:val="a"/>
    <w:uiPriority w:val="34"/>
    <w:qFormat/>
    <w:rsid w:val="00F7532D"/>
    <w:pPr>
      <w:ind w:left="720"/>
      <w:contextualSpacing/>
    </w:pPr>
  </w:style>
  <w:style w:type="character" w:styleId="a4">
    <w:name w:val="Hyperlink"/>
    <w:basedOn w:val="a0"/>
    <w:uiPriority w:val="99"/>
    <w:unhideWhenUsed/>
    <w:rsid w:val="00F7532D"/>
    <w:rPr>
      <w:color w:val="0000FF" w:themeColor="hyperlink"/>
      <w:u w:val="single"/>
    </w:rPr>
  </w:style>
  <w:style w:type="paragraph" w:styleId="a5">
    <w:name w:val="Balloon Text"/>
    <w:basedOn w:val="a"/>
    <w:link w:val="a6"/>
    <w:uiPriority w:val="99"/>
    <w:semiHidden/>
    <w:unhideWhenUsed/>
    <w:rsid w:val="00F7532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532D"/>
    <w:rPr>
      <w:rFonts w:ascii="Tahoma" w:hAnsi="Tahoma" w:cs="Tahoma"/>
      <w:sz w:val="16"/>
      <w:szCs w:val="16"/>
    </w:rPr>
  </w:style>
  <w:style w:type="paragraph" w:customStyle="1" w:styleId="p1">
    <w:name w:val="p1"/>
    <w:basedOn w:val="a"/>
    <w:rsid w:val="007357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сновной текст (2)_"/>
    <w:link w:val="22"/>
    <w:locked/>
    <w:rsid w:val="00BA5827"/>
    <w:rPr>
      <w:sz w:val="28"/>
      <w:szCs w:val="28"/>
      <w:shd w:val="clear" w:color="auto" w:fill="FFFFFF"/>
    </w:rPr>
  </w:style>
  <w:style w:type="paragraph" w:customStyle="1" w:styleId="22">
    <w:name w:val="Основной текст (2)"/>
    <w:basedOn w:val="a"/>
    <w:link w:val="21"/>
    <w:rsid w:val="00BA5827"/>
    <w:pPr>
      <w:widowControl w:val="0"/>
      <w:shd w:val="clear" w:color="auto" w:fill="FFFFFF"/>
      <w:spacing w:after="660" w:line="240" w:lineRule="exact"/>
      <w:ind w:hanging="760"/>
    </w:pPr>
    <w:rPr>
      <w:sz w:val="28"/>
      <w:szCs w:val="28"/>
      <w:shd w:val="clear" w:color="auto" w:fill="FFFFFF"/>
    </w:rPr>
  </w:style>
  <w:style w:type="paragraph" w:customStyle="1" w:styleId="11">
    <w:name w:val="Без интервала1"/>
    <w:rsid w:val="00BA5827"/>
    <w:pPr>
      <w:spacing w:after="0" w:line="240" w:lineRule="auto"/>
    </w:pPr>
    <w:rPr>
      <w:rFonts w:ascii="Calibri" w:eastAsia="Times New Roman" w:hAnsi="Calibri" w:cs="Times New Roman"/>
    </w:rPr>
  </w:style>
  <w:style w:type="character" w:styleId="a7">
    <w:name w:val="Strong"/>
    <w:basedOn w:val="a0"/>
    <w:uiPriority w:val="22"/>
    <w:qFormat/>
    <w:rsid w:val="00BA5827"/>
    <w:rPr>
      <w:b/>
      <w:bCs/>
    </w:rPr>
  </w:style>
  <w:style w:type="paragraph" w:customStyle="1" w:styleId="p9">
    <w:name w:val="p9"/>
    <w:basedOn w:val="a"/>
    <w:rsid w:val="008D7A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
    <w:name w:val="Без интервала2"/>
    <w:rsid w:val="008D7A24"/>
    <w:pPr>
      <w:spacing w:after="0" w:line="240" w:lineRule="auto"/>
    </w:pPr>
    <w:rPr>
      <w:rFonts w:ascii="Calibri" w:eastAsia="Times New Roman" w:hAnsi="Calibri" w:cs="Times New Roman"/>
    </w:rPr>
  </w:style>
  <w:style w:type="paragraph" w:styleId="a8">
    <w:name w:val="Body Text"/>
    <w:basedOn w:val="a"/>
    <w:link w:val="a9"/>
    <w:semiHidden/>
    <w:rsid w:val="008D7A24"/>
    <w:pPr>
      <w:spacing w:after="0" w:line="240" w:lineRule="auto"/>
    </w:pPr>
    <w:rPr>
      <w:rFonts w:ascii="Times New Roman" w:eastAsia="Calibri" w:hAnsi="Times New Roman" w:cs="Times New Roman"/>
      <w:sz w:val="28"/>
      <w:szCs w:val="24"/>
    </w:rPr>
  </w:style>
  <w:style w:type="character" w:customStyle="1" w:styleId="a9">
    <w:name w:val="Основной текст Знак"/>
    <w:basedOn w:val="a0"/>
    <w:link w:val="a8"/>
    <w:semiHidden/>
    <w:rsid w:val="008D7A24"/>
    <w:rPr>
      <w:rFonts w:ascii="Times New Roman" w:eastAsia="Calibri" w:hAnsi="Times New Roman" w:cs="Times New Roman"/>
      <w:sz w:val="28"/>
      <w:szCs w:val="24"/>
      <w:lang w:eastAsia="ru-RU"/>
    </w:rPr>
  </w:style>
  <w:style w:type="paragraph" w:styleId="aa">
    <w:name w:val="footnote text"/>
    <w:basedOn w:val="a"/>
    <w:link w:val="ab"/>
    <w:semiHidden/>
    <w:rsid w:val="008D7A24"/>
    <w:pPr>
      <w:spacing w:after="0" w:line="240" w:lineRule="auto"/>
    </w:pPr>
    <w:rPr>
      <w:rFonts w:ascii="Times New Roman" w:eastAsia="Calibri" w:hAnsi="Times New Roman" w:cs="Times New Roman"/>
      <w:sz w:val="20"/>
      <w:szCs w:val="20"/>
    </w:rPr>
  </w:style>
  <w:style w:type="character" w:customStyle="1" w:styleId="ab">
    <w:name w:val="Текст сноски Знак"/>
    <w:basedOn w:val="a0"/>
    <w:link w:val="aa"/>
    <w:semiHidden/>
    <w:rsid w:val="008D7A24"/>
    <w:rPr>
      <w:rFonts w:ascii="Times New Roman" w:eastAsia="Calibri" w:hAnsi="Times New Roman" w:cs="Times New Roman"/>
      <w:sz w:val="20"/>
      <w:szCs w:val="20"/>
      <w:lang w:eastAsia="ru-RU"/>
    </w:rPr>
  </w:style>
  <w:style w:type="character" w:styleId="ac">
    <w:name w:val="footnote reference"/>
    <w:semiHidden/>
    <w:rsid w:val="008D7A24"/>
    <w:rPr>
      <w:rFonts w:cs="Times New Roman"/>
      <w:vertAlign w:val="superscript"/>
    </w:rPr>
  </w:style>
  <w:style w:type="character" w:customStyle="1" w:styleId="6">
    <w:name w:val="Основной текст (6)"/>
    <w:rsid w:val="008D7A24"/>
    <w:rPr>
      <w:rFonts w:ascii="Times New Roman" w:hAnsi="Times New Roman" w:cs="Times New Roman"/>
      <w:b/>
      <w:bCs/>
      <w:sz w:val="18"/>
      <w:szCs w:val="18"/>
      <w:u w:val="none"/>
    </w:rPr>
  </w:style>
  <w:style w:type="paragraph" w:customStyle="1" w:styleId="12">
    <w:name w:val="Абзац списка1"/>
    <w:basedOn w:val="a"/>
    <w:rsid w:val="008D7A24"/>
    <w:pPr>
      <w:ind w:left="720"/>
    </w:pPr>
    <w:rPr>
      <w:rFonts w:ascii="Calibri" w:eastAsia="Times New Roman" w:hAnsi="Calibri" w:cs="Calibri"/>
    </w:rPr>
  </w:style>
  <w:style w:type="paragraph" w:customStyle="1" w:styleId="Default">
    <w:name w:val="Default"/>
    <w:rsid w:val="008D7A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0">
    <w:name w:val="Заголовок 1 Знак"/>
    <w:basedOn w:val="a0"/>
    <w:link w:val="1"/>
    <w:uiPriority w:val="9"/>
    <w:rsid w:val="00565DB5"/>
    <w:rPr>
      <w:rFonts w:asciiTheme="majorHAnsi" w:eastAsiaTheme="majorEastAsia" w:hAnsiTheme="majorHAnsi" w:cstheme="majorBidi"/>
      <w:b/>
      <w:bCs/>
      <w:color w:val="365F91" w:themeColor="accent1" w:themeShade="BF"/>
      <w:sz w:val="28"/>
      <w:szCs w:val="28"/>
    </w:rPr>
  </w:style>
  <w:style w:type="character" w:styleId="ad">
    <w:name w:val="annotation reference"/>
    <w:basedOn w:val="a0"/>
    <w:uiPriority w:val="99"/>
    <w:semiHidden/>
    <w:unhideWhenUsed/>
    <w:rsid w:val="00AA7E67"/>
    <w:rPr>
      <w:sz w:val="16"/>
      <w:szCs w:val="16"/>
    </w:rPr>
  </w:style>
  <w:style w:type="paragraph" w:styleId="ae">
    <w:name w:val="annotation text"/>
    <w:basedOn w:val="a"/>
    <w:link w:val="af"/>
    <w:uiPriority w:val="99"/>
    <w:semiHidden/>
    <w:unhideWhenUsed/>
    <w:rsid w:val="00AA7E67"/>
    <w:pPr>
      <w:spacing w:after="160" w:line="240" w:lineRule="auto"/>
    </w:pPr>
    <w:rPr>
      <w:rFonts w:eastAsiaTheme="minorHAnsi"/>
      <w:sz w:val="20"/>
      <w:szCs w:val="20"/>
      <w:lang w:eastAsia="en-US"/>
    </w:rPr>
  </w:style>
  <w:style w:type="character" w:customStyle="1" w:styleId="af">
    <w:name w:val="Текст примечания Знак"/>
    <w:basedOn w:val="a0"/>
    <w:link w:val="ae"/>
    <w:uiPriority w:val="99"/>
    <w:semiHidden/>
    <w:rsid w:val="00AA7E67"/>
    <w:rPr>
      <w:rFonts w:eastAsiaTheme="minorHAnsi"/>
      <w:sz w:val="20"/>
      <w:szCs w:val="20"/>
      <w:lang w:eastAsia="en-US"/>
    </w:rPr>
  </w:style>
  <w:style w:type="paragraph" w:styleId="af0">
    <w:name w:val="Normal (Web)"/>
    <w:basedOn w:val="a"/>
    <w:uiPriority w:val="99"/>
    <w:unhideWhenUsed/>
    <w:rsid w:val="00BE210D"/>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annotation subject"/>
    <w:basedOn w:val="ae"/>
    <w:next w:val="ae"/>
    <w:link w:val="af2"/>
    <w:uiPriority w:val="99"/>
    <w:semiHidden/>
    <w:unhideWhenUsed/>
    <w:rsid w:val="00940076"/>
    <w:pPr>
      <w:spacing w:after="200"/>
    </w:pPr>
    <w:rPr>
      <w:rFonts w:eastAsiaTheme="minorEastAsia"/>
      <w:b/>
      <w:bCs/>
      <w:lang w:eastAsia="ru-RU"/>
    </w:rPr>
  </w:style>
  <w:style w:type="character" w:customStyle="1" w:styleId="af2">
    <w:name w:val="Тема примечания Знак"/>
    <w:basedOn w:val="af"/>
    <w:link w:val="af1"/>
    <w:uiPriority w:val="99"/>
    <w:semiHidden/>
    <w:rsid w:val="00940076"/>
    <w:rPr>
      <w:rFonts w:eastAsiaTheme="minorHAnsi"/>
      <w:b/>
      <w:bCs/>
      <w:sz w:val="20"/>
      <w:szCs w:val="20"/>
      <w:lang w:eastAsia="en-US"/>
    </w:rPr>
  </w:style>
  <w:style w:type="paragraph" w:styleId="af3">
    <w:name w:val="No Spacing"/>
    <w:uiPriority w:val="1"/>
    <w:qFormat/>
    <w:rsid w:val="009400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768369">
      <w:bodyDiv w:val="1"/>
      <w:marLeft w:val="0"/>
      <w:marRight w:val="0"/>
      <w:marTop w:val="0"/>
      <w:marBottom w:val="0"/>
      <w:divBdr>
        <w:top w:val="none" w:sz="0" w:space="0" w:color="auto"/>
        <w:left w:val="none" w:sz="0" w:space="0" w:color="auto"/>
        <w:bottom w:val="none" w:sz="0" w:space="0" w:color="auto"/>
        <w:right w:val="none" w:sz="0" w:space="0" w:color="auto"/>
      </w:divBdr>
      <w:divsChild>
        <w:div w:id="2062248279">
          <w:marLeft w:val="0"/>
          <w:marRight w:val="0"/>
          <w:marTop w:val="0"/>
          <w:marBottom w:val="0"/>
          <w:divBdr>
            <w:top w:val="none" w:sz="0" w:space="0" w:color="auto"/>
            <w:left w:val="none" w:sz="0" w:space="0" w:color="auto"/>
            <w:bottom w:val="none" w:sz="0" w:space="0" w:color="auto"/>
            <w:right w:val="none" w:sz="0" w:space="0" w:color="auto"/>
          </w:divBdr>
        </w:div>
        <w:div w:id="1124469288">
          <w:marLeft w:val="0"/>
          <w:marRight w:val="0"/>
          <w:marTop w:val="0"/>
          <w:marBottom w:val="0"/>
          <w:divBdr>
            <w:top w:val="none" w:sz="0" w:space="0" w:color="auto"/>
            <w:left w:val="none" w:sz="0" w:space="0" w:color="auto"/>
            <w:bottom w:val="none" w:sz="0" w:space="0" w:color="auto"/>
            <w:right w:val="none" w:sz="0" w:space="0" w:color="auto"/>
          </w:divBdr>
        </w:div>
      </w:divsChild>
    </w:div>
    <w:div w:id="719984400">
      <w:bodyDiv w:val="1"/>
      <w:marLeft w:val="0"/>
      <w:marRight w:val="0"/>
      <w:marTop w:val="0"/>
      <w:marBottom w:val="0"/>
      <w:divBdr>
        <w:top w:val="none" w:sz="0" w:space="0" w:color="auto"/>
        <w:left w:val="none" w:sz="0" w:space="0" w:color="auto"/>
        <w:bottom w:val="none" w:sz="0" w:space="0" w:color="auto"/>
        <w:right w:val="none" w:sz="0" w:space="0" w:color="auto"/>
      </w:divBdr>
    </w:div>
    <w:div w:id="730033224">
      <w:bodyDiv w:val="1"/>
      <w:marLeft w:val="0"/>
      <w:marRight w:val="0"/>
      <w:marTop w:val="0"/>
      <w:marBottom w:val="0"/>
      <w:divBdr>
        <w:top w:val="none" w:sz="0" w:space="0" w:color="auto"/>
        <w:left w:val="none" w:sz="0" w:space="0" w:color="auto"/>
        <w:bottom w:val="none" w:sz="0" w:space="0" w:color="auto"/>
        <w:right w:val="none" w:sz="0" w:space="0" w:color="auto"/>
      </w:divBdr>
    </w:div>
    <w:div w:id="1418944407">
      <w:bodyDiv w:val="1"/>
      <w:marLeft w:val="0"/>
      <w:marRight w:val="0"/>
      <w:marTop w:val="0"/>
      <w:marBottom w:val="0"/>
      <w:divBdr>
        <w:top w:val="none" w:sz="0" w:space="0" w:color="auto"/>
        <w:left w:val="none" w:sz="0" w:space="0" w:color="auto"/>
        <w:bottom w:val="none" w:sz="0" w:space="0" w:color="auto"/>
        <w:right w:val="none" w:sz="0" w:space="0" w:color="auto"/>
      </w:divBdr>
    </w:div>
    <w:div w:id="163763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mail.ru/5/0:16079952721706212542: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ail.ru/5/0:16079952721706212542:5/" TargetMode="External"/><Relationship Id="rId5" Type="http://schemas.openxmlformats.org/officeDocument/2006/relationships/webSettings" Target="webSettings.xml"/><Relationship Id="rId10" Type="http://schemas.openxmlformats.org/officeDocument/2006/relationships/hyperlink" Target="https://e.mail.ru/5/0:16079952721706212542:5/" TargetMode="External"/><Relationship Id="rId4" Type="http://schemas.openxmlformats.org/officeDocument/2006/relationships/settings" Target="settings.xml"/><Relationship Id="rId9" Type="http://schemas.openxmlformats.org/officeDocument/2006/relationships/hyperlink" Target="https://e.mail.ru/5/0:16079952721706212542: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264A24-61B8-44C1-A9F2-4615A62CE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4728</Words>
  <Characters>26956</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31621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Пользователь</cp:lastModifiedBy>
  <cp:revision>4</cp:revision>
  <cp:lastPrinted>2019-12-05T23:57:00Z</cp:lastPrinted>
  <dcterms:created xsi:type="dcterms:W3CDTF">2020-12-16T23:48:00Z</dcterms:created>
  <dcterms:modified xsi:type="dcterms:W3CDTF">2021-02-16T01:29:00Z</dcterms:modified>
</cp:coreProperties>
</file>