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CD6" w:rsidRPr="00061BC2" w:rsidRDefault="002A2CD6" w:rsidP="00061BC2">
      <w:pPr>
        <w:ind w:right="-58"/>
        <w:jc w:val="center"/>
        <w:rPr>
          <w:color w:val="000000"/>
          <w:sz w:val="28"/>
          <w:szCs w:val="28"/>
        </w:rPr>
      </w:pPr>
    </w:p>
    <w:p w:rsidR="002A2CD6" w:rsidRPr="00061BC2" w:rsidRDefault="002A2CD6" w:rsidP="00061BC2">
      <w:pPr>
        <w:pStyle w:val="a3"/>
        <w:rPr>
          <w:sz w:val="28"/>
          <w:szCs w:val="28"/>
        </w:rPr>
      </w:pPr>
      <w:r w:rsidRPr="00061BC2">
        <w:rPr>
          <w:sz w:val="28"/>
          <w:szCs w:val="28"/>
        </w:rPr>
        <w:t>АДМИНИСТРАЦИЯ</w:t>
      </w:r>
    </w:p>
    <w:p w:rsidR="002A2CD6" w:rsidRPr="00061BC2" w:rsidRDefault="00504113" w:rsidP="00061BC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ЧЕКУНДИ</w:t>
      </w:r>
      <w:r w:rsidR="002A2CD6" w:rsidRPr="00061BC2">
        <w:rPr>
          <w:b/>
          <w:color w:val="000000"/>
          <w:sz w:val="28"/>
          <w:szCs w:val="28"/>
        </w:rPr>
        <w:t>НСКОГО СЕЛЬСКОГО ПОСЕЛЕНИЯ</w:t>
      </w:r>
    </w:p>
    <w:p w:rsidR="002A2CD6" w:rsidRPr="00061BC2" w:rsidRDefault="002A2CD6" w:rsidP="00061BC2">
      <w:pPr>
        <w:jc w:val="center"/>
        <w:rPr>
          <w:b/>
          <w:bCs/>
          <w:color w:val="000000"/>
          <w:sz w:val="28"/>
          <w:szCs w:val="28"/>
        </w:rPr>
      </w:pPr>
      <w:r w:rsidRPr="00061BC2">
        <w:rPr>
          <w:b/>
          <w:bCs/>
          <w:color w:val="000000"/>
          <w:sz w:val="28"/>
          <w:szCs w:val="28"/>
        </w:rPr>
        <w:t>Верхнебуреинского муниципального района</w:t>
      </w:r>
    </w:p>
    <w:p w:rsidR="002A2CD6" w:rsidRPr="00061BC2" w:rsidRDefault="002A2CD6" w:rsidP="00061BC2">
      <w:pPr>
        <w:ind w:right="-58"/>
        <w:jc w:val="center"/>
        <w:rPr>
          <w:b/>
          <w:bCs/>
          <w:color w:val="000000"/>
          <w:sz w:val="28"/>
          <w:szCs w:val="28"/>
        </w:rPr>
      </w:pPr>
      <w:r w:rsidRPr="00061BC2">
        <w:rPr>
          <w:b/>
          <w:bCs/>
          <w:color w:val="000000"/>
          <w:sz w:val="28"/>
          <w:szCs w:val="28"/>
        </w:rPr>
        <w:t>Хабаровского края</w:t>
      </w:r>
    </w:p>
    <w:p w:rsidR="002A2CD6" w:rsidRPr="00061BC2" w:rsidRDefault="002A2CD6" w:rsidP="00061BC2">
      <w:pPr>
        <w:jc w:val="center"/>
        <w:rPr>
          <w:color w:val="000000"/>
          <w:sz w:val="28"/>
          <w:szCs w:val="28"/>
        </w:rPr>
      </w:pPr>
    </w:p>
    <w:p w:rsidR="002A2CD6" w:rsidRPr="00061BC2" w:rsidRDefault="002A2CD6" w:rsidP="00061BC2">
      <w:pPr>
        <w:jc w:val="center"/>
        <w:rPr>
          <w:b/>
          <w:color w:val="000000"/>
          <w:sz w:val="28"/>
          <w:szCs w:val="28"/>
        </w:rPr>
      </w:pPr>
      <w:r w:rsidRPr="00061BC2">
        <w:rPr>
          <w:b/>
          <w:color w:val="000000"/>
          <w:sz w:val="28"/>
          <w:szCs w:val="28"/>
        </w:rPr>
        <w:t>ПОСТАНОВЛЕНИЕ</w:t>
      </w:r>
    </w:p>
    <w:p w:rsidR="002A2CD6" w:rsidRPr="00061BC2" w:rsidRDefault="002A2CD6" w:rsidP="00061BC2">
      <w:pPr>
        <w:jc w:val="both"/>
        <w:rPr>
          <w:sz w:val="28"/>
          <w:szCs w:val="28"/>
        </w:rPr>
      </w:pPr>
    </w:p>
    <w:p w:rsidR="002A2CD6" w:rsidRPr="00061BC2" w:rsidRDefault="002A2CD6" w:rsidP="00061BC2">
      <w:pPr>
        <w:jc w:val="both"/>
        <w:rPr>
          <w:sz w:val="28"/>
          <w:szCs w:val="28"/>
        </w:rPr>
      </w:pPr>
    </w:p>
    <w:p w:rsidR="00446758" w:rsidRPr="006D6EE1" w:rsidRDefault="008A5BC9" w:rsidP="002238AD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</w:t>
      </w:r>
      <w:r w:rsidR="002238AD" w:rsidRPr="002238AD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10</w:t>
      </w:r>
      <w:r w:rsidR="002238AD" w:rsidRPr="002238AD">
        <w:rPr>
          <w:sz w:val="28"/>
          <w:szCs w:val="28"/>
          <w:u w:val="single"/>
        </w:rPr>
        <w:t>.</w:t>
      </w:r>
      <w:r w:rsidR="002A2CD6" w:rsidRPr="002238AD">
        <w:rPr>
          <w:sz w:val="28"/>
          <w:szCs w:val="28"/>
          <w:u w:val="single"/>
        </w:rPr>
        <w:t>20</w:t>
      </w:r>
      <w:r w:rsidR="00504113" w:rsidRPr="002238AD">
        <w:rPr>
          <w:sz w:val="28"/>
          <w:szCs w:val="28"/>
          <w:u w:val="single"/>
        </w:rPr>
        <w:t>20</w:t>
      </w:r>
      <w:r w:rsidR="002A2CD6" w:rsidRPr="00061BC2">
        <w:rPr>
          <w:sz w:val="28"/>
          <w:szCs w:val="28"/>
        </w:rPr>
        <w:t xml:space="preserve"> </w:t>
      </w:r>
      <w:proofErr w:type="gramStart"/>
      <w:r w:rsidR="002A2CD6" w:rsidRPr="00061BC2">
        <w:rPr>
          <w:sz w:val="28"/>
          <w:szCs w:val="28"/>
        </w:rPr>
        <w:t>№</w:t>
      </w:r>
      <w:r w:rsidR="006D6EE1">
        <w:rPr>
          <w:sz w:val="28"/>
          <w:szCs w:val="28"/>
        </w:rPr>
        <w:t xml:space="preserve"> </w:t>
      </w:r>
      <w:r w:rsidR="002238AD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64</w:t>
      </w:r>
      <w:proofErr w:type="gramEnd"/>
    </w:p>
    <w:p w:rsidR="002A2CD6" w:rsidRPr="002238AD" w:rsidRDefault="002238AD" w:rsidP="002238AD">
      <w:pPr>
        <w:ind w:firstLine="708"/>
        <w:jc w:val="both"/>
      </w:pPr>
      <w:r>
        <w:t xml:space="preserve">        </w:t>
      </w:r>
      <w:r w:rsidRPr="002238AD">
        <w:t>с</w:t>
      </w:r>
      <w:r w:rsidR="002A2CD6" w:rsidRPr="002238AD">
        <w:t>.</w:t>
      </w:r>
      <w:r w:rsidR="00D60388" w:rsidRPr="002238AD">
        <w:t xml:space="preserve"> </w:t>
      </w:r>
      <w:r w:rsidR="00504113" w:rsidRPr="002238AD">
        <w:t>Чекунд</w:t>
      </w:r>
      <w:r w:rsidR="002A2CD6" w:rsidRPr="002238AD">
        <w:t>а</w:t>
      </w:r>
    </w:p>
    <w:p w:rsidR="005D3F22" w:rsidRPr="00061BC2" w:rsidRDefault="005D3F22" w:rsidP="00061BC2">
      <w:pPr>
        <w:jc w:val="both"/>
        <w:rPr>
          <w:sz w:val="28"/>
          <w:szCs w:val="28"/>
        </w:rPr>
      </w:pPr>
    </w:p>
    <w:p w:rsidR="002A2CD6" w:rsidRPr="00E256E7" w:rsidRDefault="002A2CD6" w:rsidP="002E15D7">
      <w:pPr>
        <w:pStyle w:val="8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1B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порядка разработки прогноза социально-экономического развития </w:t>
      </w:r>
      <w:r w:rsidR="00504113">
        <w:rPr>
          <w:rFonts w:ascii="Times New Roman" w:hAnsi="Times New Roman" w:cs="Times New Roman"/>
          <w:b w:val="0"/>
          <w:color w:val="000000"/>
          <w:sz w:val="28"/>
          <w:szCs w:val="28"/>
        </w:rPr>
        <w:t>Чекунд</w:t>
      </w:r>
      <w:r w:rsidRPr="00061B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инского сельского поселения </w:t>
      </w:r>
      <w:r w:rsidR="009B2D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</w:t>
      </w:r>
      <w:r w:rsidR="00192C17"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="00194662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8A5BC9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192C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и плановый период </w:t>
      </w:r>
      <w:r w:rsidR="00192C17" w:rsidRPr="00E256E7">
        <w:rPr>
          <w:rFonts w:ascii="Times New Roman" w:hAnsi="Times New Roman" w:cs="Times New Roman"/>
          <w:b w:val="0"/>
          <w:sz w:val="28"/>
          <w:szCs w:val="28"/>
        </w:rPr>
        <w:t>20</w:t>
      </w:r>
      <w:r w:rsidR="00D60388" w:rsidRPr="00E256E7">
        <w:rPr>
          <w:rFonts w:ascii="Times New Roman" w:hAnsi="Times New Roman" w:cs="Times New Roman"/>
          <w:b w:val="0"/>
          <w:sz w:val="28"/>
          <w:szCs w:val="28"/>
        </w:rPr>
        <w:t>2</w:t>
      </w:r>
      <w:r w:rsidR="008A5BC9">
        <w:rPr>
          <w:rFonts w:ascii="Times New Roman" w:hAnsi="Times New Roman" w:cs="Times New Roman"/>
          <w:b w:val="0"/>
          <w:sz w:val="28"/>
          <w:szCs w:val="28"/>
        </w:rPr>
        <w:t>2</w:t>
      </w:r>
      <w:r w:rsidR="00192C17" w:rsidRPr="00E256E7">
        <w:rPr>
          <w:rFonts w:ascii="Times New Roman" w:hAnsi="Times New Roman" w:cs="Times New Roman"/>
          <w:b w:val="0"/>
          <w:sz w:val="28"/>
          <w:szCs w:val="28"/>
        </w:rPr>
        <w:t>-202</w:t>
      </w:r>
      <w:r w:rsidR="008A5BC9">
        <w:rPr>
          <w:rFonts w:ascii="Times New Roman" w:hAnsi="Times New Roman" w:cs="Times New Roman"/>
          <w:b w:val="0"/>
          <w:sz w:val="28"/>
          <w:szCs w:val="28"/>
        </w:rPr>
        <w:t>3</w:t>
      </w:r>
      <w:r w:rsidR="00192C17" w:rsidRPr="00E256E7">
        <w:rPr>
          <w:rFonts w:ascii="Times New Roman" w:hAnsi="Times New Roman" w:cs="Times New Roman"/>
          <w:b w:val="0"/>
          <w:sz w:val="28"/>
          <w:szCs w:val="28"/>
        </w:rPr>
        <w:t xml:space="preserve"> годов.</w:t>
      </w:r>
    </w:p>
    <w:p w:rsidR="005D3F22" w:rsidRPr="00E256E7" w:rsidRDefault="005D3F22" w:rsidP="00061BC2">
      <w:pPr>
        <w:pStyle w:val="8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3F22" w:rsidRPr="00EC0A40" w:rsidRDefault="00794E2F" w:rsidP="00EC0A40">
      <w:pPr>
        <w:jc w:val="both"/>
        <w:rPr>
          <w:sz w:val="28"/>
          <w:szCs w:val="28"/>
        </w:rPr>
      </w:pPr>
      <w:r w:rsidRPr="00E256E7">
        <w:rPr>
          <w:sz w:val="28"/>
          <w:szCs w:val="28"/>
        </w:rPr>
        <w:t xml:space="preserve">В соответствии со статьей 173 </w:t>
      </w:r>
      <w:r w:rsidRPr="00504113">
        <w:rPr>
          <w:sz w:val="28"/>
          <w:szCs w:val="28"/>
        </w:rPr>
        <w:t xml:space="preserve">Бюджетного кодекса Российской Федерации, Положением о бюджетном процессе </w:t>
      </w:r>
      <w:r w:rsidR="00504113" w:rsidRPr="00504113">
        <w:rPr>
          <w:color w:val="000000"/>
          <w:sz w:val="28"/>
          <w:szCs w:val="28"/>
        </w:rPr>
        <w:t>Чекундинского</w:t>
      </w:r>
      <w:r w:rsidRPr="00504113">
        <w:rPr>
          <w:sz w:val="28"/>
          <w:szCs w:val="28"/>
        </w:rPr>
        <w:t xml:space="preserve"> сельского поселения от </w:t>
      </w:r>
      <w:r w:rsidR="002238AD">
        <w:rPr>
          <w:sz w:val="28"/>
          <w:szCs w:val="28"/>
        </w:rPr>
        <w:t xml:space="preserve">21.02.2020 </w:t>
      </w:r>
      <w:r w:rsidRPr="00504113">
        <w:rPr>
          <w:sz w:val="28"/>
          <w:szCs w:val="28"/>
        </w:rPr>
        <w:t>№</w:t>
      </w:r>
      <w:r w:rsidR="002238AD">
        <w:rPr>
          <w:sz w:val="28"/>
          <w:szCs w:val="28"/>
        </w:rPr>
        <w:t xml:space="preserve"> 73</w:t>
      </w:r>
      <w:r w:rsidRPr="00504113">
        <w:rPr>
          <w:sz w:val="28"/>
          <w:szCs w:val="28"/>
        </w:rPr>
        <w:t xml:space="preserve"> «Положение о бюджетном процессе в </w:t>
      </w:r>
      <w:r w:rsidR="00504113" w:rsidRPr="00504113">
        <w:rPr>
          <w:color w:val="000000"/>
          <w:sz w:val="28"/>
          <w:szCs w:val="28"/>
        </w:rPr>
        <w:t>Чекундинско</w:t>
      </w:r>
      <w:r w:rsidR="00504113">
        <w:rPr>
          <w:color w:val="000000"/>
          <w:sz w:val="28"/>
          <w:szCs w:val="28"/>
        </w:rPr>
        <w:t>м</w:t>
      </w:r>
      <w:r w:rsidR="00504113" w:rsidRPr="00504113">
        <w:rPr>
          <w:sz w:val="28"/>
          <w:szCs w:val="28"/>
        </w:rPr>
        <w:t xml:space="preserve"> </w:t>
      </w:r>
      <w:r w:rsidR="00326DC6" w:rsidRPr="00504113">
        <w:rPr>
          <w:sz w:val="28"/>
          <w:szCs w:val="28"/>
        </w:rPr>
        <w:t>сельском поселении</w:t>
      </w:r>
      <w:r w:rsidRPr="00504113">
        <w:rPr>
          <w:sz w:val="28"/>
          <w:szCs w:val="28"/>
        </w:rPr>
        <w:t>»</w:t>
      </w:r>
      <w:r w:rsidR="00EC0A40">
        <w:rPr>
          <w:sz w:val="28"/>
          <w:szCs w:val="28"/>
        </w:rPr>
        <w:t xml:space="preserve">, </w:t>
      </w:r>
      <w:r w:rsidR="00EC0A40" w:rsidRPr="00061BC2">
        <w:rPr>
          <w:sz w:val="28"/>
          <w:szCs w:val="28"/>
        </w:rPr>
        <w:t>администраци</w:t>
      </w:r>
      <w:r w:rsidR="00EC0A40">
        <w:rPr>
          <w:sz w:val="28"/>
          <w:szCs w:val="28"/>
        </w:rPr>
        <w:t>я</w:t>
      </w:r>
      <w:r w:rsidR="00EC0A40" w:rsidRPr="00061BC2">
        <w:rPr>
          <w:sz w:val="28"/>
          <w:szCs w:val="28"/>
        </w:rPr>
        <w:t xml:space="preserve"> </w:t>
      </w:r>
      <w:r w:rsidR="00EC0A40">
        <w:rPr>
          <w:sz w:val="28"/>
          <w:szCs w:val="28"/>
        </w:rPr>
        <w:t>Чекунд</w:t>
      </w:r>
      <w:r w:rsidR="00EC0A40" w:rsidRPr="00061BC2">
        <w:rPr>
          <w:sz w:val="28"/>
          <w:szCs w:val="28"/>
        </w:rPr>
        <w:t>инского сельского поселения</w:t>
      </w:r>
    </w:p>
    <w:p w:rsidR="005D3F22" w:rsidRPr="001819A0" w:rsidRDefault="002A2CD6" w:rsidP="00061BC2">
      <w:pPr>
        <w:pStyle w:val="8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61BC2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ПОСТАНОВЛЯ</w:t>
      </w:r>
      <w:r w:rsidR="00EC0A40">
        <w:rPr>
          <w:rFonts w:ascii="Times New Roman" w:hAnsi="Times New Roman" w:cs="Times New Roman"/>
          <w:b w:val="0"/>
          <w:color w:val="000000"/>
          <w:sz w:val="28"/>
          <w:szCs w:val="28"/>
        </w:rPr>
        <w:t>ЕТ</w:t>
      </w:r>
      <w:r w:rsidRPr="00061BC2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2A2CD6" w:rsidRPr="00776964" w:rsidRDefault="00104C19" w:rsidP="00776964">
      <w:pPr>
        <w:pStyle w:val="8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769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1.Утвердить прилагаемое Положение о порядке разработки прогноза социально-экономического </w:t>
      </w:r>
      <w:r w:rsidRPr="00504113">
        <w:rPr>
          <w:rFonts w:ascii="Times New Roman" w:hAnsi="Times New Roman" w:cs="Times New Roman"/>
          <w:b w:val="0"/>
          <w:color w:val="000000"/>
          <w:sz w:val="28"/>
          <w:szCs w:val="28"/>
        </w:rPr>
        <w:t>развития</w:t>
      </w:r>
      <w:r w:rsidRPr="00504113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="00504113" w:rsidRPr="00504113">
        <w:rPr>
          <w:rFonts w:ascii="Times New Roman" w:hAnsi="Times New Roman" w:cs="Times New Roman"/>
          <w:b w:val="0"/>
          <w:color w:val="000000"/>
          <w:sz w:val="28"/>
          <w:szCs w:val="28"/>
        </w:rPr>
        <w:t>Чекундинского</w:t>
      </w:r>
      <w:r w:rsidR="002A2CD6" w:rsidRPr="00776964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сельского поселения</w:t>
      </w:r>
      <w:r w:rsidRPr="007769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76964" w:rsidRPr="007769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</w:t>
      </w:r>
      <w:r w:rsidR="00192C17" w:rsidRPr="00192C17"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="00194662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8A5BC9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192C17" w:rsidRPr="00192C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и плановый период 20</w:t>
      </w:r>
      <w:r w:rsidR="00B55357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8A5BC9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B5535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92C17" w:rsidRPr="00192C17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="00B5535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92C17" w:rsidRPr="00192C17">
        <w:rPr>
          <w:rFonts w:ascii="Times New Roman" w:hAnsi="Times New Roman" w:cs="Times New Roman"/>
          <w:b w:val="0"/>
          <w:color w:val="000000"/>
          <w:sz w:val="28"/>
          <w:szCs w:val="28"/>
        </w:rPr>
        <w:t>202</w:t>
      </w:r>
      <w:r w:rsidR="008A5BC9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192C17" w:rsidRPr="00192C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годов</w:t>
      </w:r>
      <w:r w:rsidR="00192C17" w:rsidRPr="00192C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964">
        <w:rPr>
          <w:rFonts w:ascii="Times New Roman" w:hAnsi="Times New Roman" w:cs="Times New Roman"/>
          <w:b w:val="0"/>
          <w:color w:val="000000"/>
          <w:sz w:val="28"/>
          <w:szCs w:val="28"/>
        </w:rPr>
        <w:t>(далее Положение).</w:t>
      </w:r>
    </w:p>
    <w:p w:rsidR="00104C19" w:rsidRPr="00104C19" w:rsidRDefault="00B55357" w:rsidP="00104C19">
      <w:pPr>
        <w:pStyle w:val="constitle"/>
        <w:shd w:val="clear" w:color="auto" w:fill="FFFFFF"/>
        <w:spacing w:before="0" w:beforeAutospacing="0" w:after="0" w:afterAutospacing="0" w:line="320" w:lineRule="atLeast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04C19" w:rsidRPr="00104C19">
        <w:rPr>
          <w:color w:val="000000"/>
          <w:sz w:val="28"/>
          <w:szCs w:val="28"/>
        </w:rPr>
        <w:t>. Рекомендовать учреждениям, организациям, участвующим в процессе прогнозирования, предоставлять информацию для формирования прогноза -</w:t>
      </w:r>
      <w:r w:rsidR="00D8162E">
        <w:rPr>
          <w:color w:val="000000"/>
          <w:sz w:val="28"/>
          <w:szCs w:val="28"/>
        </w:rPr>
        <w:t xml:space="preserve"> </w:t>
      </w:r>
      <w:r w:rsidR="00104C19" w:rsidRPr="00104C19">
        <w:rPr>
          <w:color w:val="000000"/>
          <w:sz w:val="28"/>
          <w:szCs w:val="28"/>
        </w:rPr>
        <w:t>согласно форме запроса.</w:t>
      </w:r>
    </w:p>
    <w:p w:rsidR="00104C19" w:rsidRPr="00104C19" w:rsidRDefault="00B55357" w:rsidP="00104C19">
      <w:pPr>
        <w:pStyle w:val="constitle"/>
        <w:shd w:val="clear" w:color="auto" w:fill="FFFFFF"/>
        <w:spacing w:before="0" w:beforeAutospacing="0" w:after="0" w:afterAutospacing="0" w:line="320" w:lineRule="atLeast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04C19" w:rsidRPr="00104C19">
        <w:rPr>
          <w:color w:val="000000"/>
          <w:sz w:val="28"/>
          <w:szCs w:val="28"/>
        </w:rPr>
        <w:t>. Настоящее постановление опубликовать в периодическом печатном издании «Вестник».</w:t>
      </w:r>
    </w:p>
    <w:p w:rsidR="00104C19" w:rsidRPr="00104C19" w:rsidRDefault="00B55357" w:rsidP="00104C19">
      <w:pPr>
        <w:pStyle w:val="constitle"/>
        <w:shd w:val="clear" w:color="auto" w:fill="FFFFFF"/>
        <w:spacing w:before="0" w:beforeAutospacing="0" w:after="0" w:afterAutospacing="0" w:line="320" w:lineRule="atLeast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04C19" w:rsidRPr="00104C19">
        <w:rPr>
          <w:color w:val="000000"/>
          <w:sz w:val="28"/>
          <w:szCs w:val="28"/>
        </w:rPr>
        <w:t>. Контроль за выполнением настоящего постановления возложить на главу сельского поселения.</w:t>
      </w:r>
    </w:p>
    <w:p w:rsidR="00104C19" w:rsidRPr="00104C19" w:rsidRDefault="00104C19" w:rsidP="00104C19">
      <w:pPr>
        <w:pStyle w:val="constitle"/>
        <w:shd w:val="clear" w:color="auto" w:fill="FFFFFF"/>
        <w:spacing w:before="0" w:beforeAutospacing="0" w:after="0" w:afterAutospacing="0" w:line="320" w:lineRule="atLeast"/>
        <w:jc w:val="both"/>
        <w:rPr>
          <w:color w:val="000000"/>
          <w:sz w:val="28"/>
          <w:szCs w:val="28"/>
        </w:rPr>
      </w:pPr>
      <w:r w:rsidRPr="00104C19">
        <w:rPr>
          <w:color w:val="000000"/>
          <w:sz w:val="28"/>
          <w:szCs w:val="28"/>
        </w:rPr>
        <w:tab/>
      </w:r>
      <w:r w:rsidR="00B55357">
        <w:rPr>
          <w:color w:val="000000"/>
          <w:sz w:val="28"/>
          <w:szCs w:val="28"/>
        </w:rPr>
        <w:t>5</w:t>
      </w:r>
      <w:r w:rsidRPr="00104C19">
        <w:rPr>
          <w:color w:val="000000"/>
          <w:sz w:val="28"/>
          <w:szCs w:val="28"/>
        </w:rPr>
        <w:t>. Настоящее постановление вступает в силу с</w:t>
      </w:r>
      <w:r w:rsidR="00192C17">
        <w:rPr>
          <w:color w:val="000000"/>
          <w:sz w:val="28"/>
          <w:szCs w:val="28"/>
        </w:rPr>
        <w:t xml:space="preserve"> даты официального опубликования (обнародования).</w:t>
      </w:r>
    </w:p>
    <w:p w:rsidR="005D3F22" w:rsidRPr="00104C19" w:rsidRDefault="005D3F22" w:rsidP="00061BC2">
      <w:pPr>
        <w:pStyle w:val="8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3F22" w:rsidRDefault="005D3F22" w:rsidP="00061BC2">
      <w:pPr>
        <w:pStyle w:val="8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6964" w:rsidRPr="00061BC2" w:rsidRDefault="00776964" w:rsidP="00061BC2">
      <w:pPr>
        <w:pStyle w:val="8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6964" w:rsidRPr="00061BC2" w:rsidRDefault="00194662" w:rsidP="00061BC2">
      <w:pPr>
        <w:pStyle w:val="8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2A2CD6" w:rsidRPr="00061BC2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F026A7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2A2CD6" w:rsidRPr="00061BC2">
        <w:rPr>
          <w:rFonts w:ascii="Times New Roman" w:hAnsi="Times New Roman" w:cs="Times New Roman"/>
          <w:b w:val="0"/>
          <w:sz w:val="28"/>
          <w:szCs w:val="28"/>
        </w:rPr>
        <w:t xml:space="preserve"> поселения         </w:t>
      </w:r>
      <w:r w:rsidR="00193C71" w:rsidRPr="00061BC2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E35A20">
        <w:rPr>
          <w:rFonts w:ascii="Times New Roman" w:hAnsi="Times New Roman" w:cs="Times New Roman"/>
          <w:b w:val="0"/>
          <w:sz w:val="28"/>
          <w:szCs w:val="28"/>
        </w:rPr>
        <w:t xml:space="preserve">                       А.И. Зацемирный</w:t>
      </w:r>
      <w:r w:rsidR="00193C71" w:rsidRPr="00061BC2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</w:p>
    <w:p w:rsidR="00192C17" w:rsidRDefault="00192C17" w:rsidP="00061BC2">
      <w:pPr>
        <w:pStyle w:val="8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5357" w:rsidRDefault="00B55357" w:rsidP="00061BC2">
      <w:pPr>
        <w:jc w:val="right"/>
        <w:rPr>
          <w:sz w:val="28"/>
          <w:szCs w:val="28"/>
        </w:rPr>
      </w:pPr>
    </w:p>
    <w:p w:rsidR="00194662" w:rsidRDefault="00194662" w:rsidP="00061BC2">
      <w:pPr>
        <w:jc w:val="right"/>
        <w:rPr>
          <w:sz w:val="28"/>
          <w:szCs w:val="28"/>
        </w:rPr>
      </w:pPr>
    </w:p>
    <w:p w:rsidR="00B55357" w:rsidRDefault="00B55357" w:rsidP="00061BC2">
      <w:pPr>
        <w:jc w:val="right"/>
        <w:rPr>
          <w:sz w:val="28"/>
          <w:szCs w:val="28"/>
        </w:rPr>
      </w:pPr>
    </w:p>
    <w:p w:rsidR="00B55357" w:rsidRDefault="00B55357" w:rsidP="00061BC2">
      <w:pPr>
        <w:jc w:val="right"/>
        <w:rPr>
          <w:sz w:val="28"/>
          <w:szCs w:val="28"/>
        </w:rPr>
      </w:pPr>
    </w:p>
    <w:p w:rsidR="00EC0A40" w:rsidRDefault="00EC0A40" w:rsidP="00061BC2">
      <w:pPr>
        <w:jc w:val="right"/>
        <w:rPr>
          <w:sz w:val="28"/>
          <w:szCs w:val="28"/>
        </w:rPr>
      </w:pPr>
    </w:p>
    <w:p w:rsidR="00EC0A40" w:rsidRDefault="00EC0A40" w:rsidP="00061BC2">
      <w:pPr>
        <w:jc w:val="right"/>
        <w:rPr>
          <w:sz w:val="28"/>
          <w:szCs w:val="28"/>
        </w:rPr>
      </w:pPr>
    </w:p>
    <w:p w:rsidR="006D6EE1" w:rsidRDefault="006D6EE1" w:rsidP="00061BC2">
      <w:pPr>
        <w:jc w:val="right"/>
        <w:rPr>
          <w:sz w:val="28"/>
          <w:szCs w:val="28"/>
        </w:rPr>
      </w:pPr>
    </w:p>
    <w:p w:rsidR="00B55357" w:rsidRDefault="00B55357" w:rsidP="00061BC2">
      <w:pPr>
        <w:jc w:val="right"/>
        <w:rPr>
          <w:sz w:val="28"/>
          <w:szCs w:val="28"/>
        </w:rPr>
      </w:pPr>
    </w:p>
    <w:p w:rsidR="002A2CD6" w:rsidRPr="00061BC2" w:rsidRDefault="002A2CD6" w:rsidP="00061BC2">
      <w:pPr>
        <w:jc w:val="right"/>
        <w:rPr>
          <w:sz w:val="28"/>
          <w:szCs w:val="28"/>
        </w:rPr>
      </w:pPr>
      <w:r w:rsidRPr="00061BC2">
        <w:rPr>
          <w:sz w:val="28"/>
          <w:szCs w:val="28"/>
        </w:rPr>
        <w:lastRenderedPageBreak/>
        <w:t>Приложение</w:t>
      </w:r>
    </w:p>
    <w:p w:rsidR="002A2CD6" w:rsidRPr="00061BC2" w:rsidRDefault="002A2CD6" w:rsidP="00061BC2">
      <w:pPr>
        <w:jc w:val="right"/>
        <w:rPr>
          <w:sz w:val="28"/>
          <w:szCs w:val="28"/>
        </w:rPr>
      </w:pPr>
      <w:r w:rsidRPr="00061BC2">
        <w:rPr>
          <w:sz w:val="28"/>
          <w:szCs w:val="28"/>
        </w:rPr>
        <w:t xml:space="preserve">                            УТВЕРЖДЕНО</w:t>
      </w:r>
    </w:p>
    <w:p w:rsidR="002A2CD6" w:rsidRPr="00061BC2" w:rsidRDefault="002A2CD6" w:rsidP="00061BC2">
      <w:pPr>
        <w:jc w:val="right"/>
        <w:rPr>
          <w:sz w:val="28"/>
          <w:szCs w:val="28"/>
        </w:rPr>
      </w:pPr>
      <w:r w:rsidRPr="00061BC2">
        <w:rPr>
          <w:sz w:val="28"/>
          <w:szCs w:val="28"/>
        </w:rPr>
        <w:t xml:space="preserve">                            постановлением </w:t>
      </w:r>
      <w:bookmarkStart w:id="0" w:name="_Hlk34049315"/>
      <w:r w:rsidRPr="00061BC2">
        <w:rPr>
          <w:sz w:val="28"/>
          <w:szCs w:val="28"/>
        </w:rPr>
        <w:t xml:space="preserve">администрации </w:t>
      </w:r>
    </w:p>
    <w:p w:rsidR="002A2CD6" w:rsidRPr="00061BC2" w:rsidRDefault="00504113" w:rsidP="00061BC2">
      <w:pPr>
        <w:jc w:val="right"/>
        <w:rPr>
          <w:sz w:val="28"/>
          <w:szCs w:val="28"/>
        </w:rPr>
      </w:pPr>
      <w:r>
        <w:rPr>
          <w:sz w:val="28"/>
          <w:szCs w:val="28"/>
        </w:rPr>
        <w:t>Чекунд</w:t>
      </w:r>
      <w:r w:rsidR="002A2CD6" w:rsidRPr="00061BC2">
        <w:rPr>
          <w:sz w:val="28"/>
          <w:szCs w:val="28"/>
        </w:rPr>
        <w:t>инского сельского поселения</w:t>
      </w:r>
    </w:p>
    <w:bookmarkEnd w:id="0"/>
    <w:p w:rsidR="002A2CD6" w:rsidRPr="00061BC2" w:rsidRDefault="002A2CD6" w:rsidP="00061BC2">
      <w:pPr>
        <w:jc w:val="right"/>
        <w:rPr>
          <w:sz w:val="28"/>
          <w:szCs w:val="28"/>
        </w:rPr>
      </w:pPr>
      <w:r w:rsidRPr="00061BC2">
        <w:rPr>
          <w:sz w:val="28"/>
          <w:szCs w:val="28"/>
        </w:rPr>
        <w:t xml:space="preserve">Верхнебуреинского муниципального района </w:t>
      </w:r>
    </w:p>
    <w:p w:rsidR="002A2CD6" w:rsidRPr="00061BC2" w:rsidRDefault="002A2CD6" w:rsidP="00061BC2">
      <w:pPr>
        <w:jc w:val="right"/>
        <w:rPr>
          <w:sz w:val="28"/>
          <w:szCs w:val="28"/>
        </w:rPr>
      </w:pPr>
      <w:r w:rsidRPr="00061BC2">
        <w:rPr>
          <w:sz w:val="28"/>
          <w:szCs w:val="28"/>
        </w:rPr>
        <w:t xml:space="preserve">Хабаровского края </w:t>
      </w:r>
    </w:p>
    <w:p w:rsidR="002A2CD6" w:rsidRPr="00061BC2" w:rsidRDefault="002A2CD6" w:rsidP="00061BC2">
      <w:pPr>
        <w:jc w:val="right"/>
        <w:rPr>
          <w:sz w:val="28"/>
          <w:szCs w:val="28"/>
        </w:rPr>
      </w:pPr>
      <w:r w:rsidRPr="00061BC2">
        <w:rPr>
          <w:sz w:val="28"/>
          <w:szCs w:val="28"/>
        </w:rPr>
        <w:t xml:space="preserve">   от </w:t>
      </w:r>
      <w:r w:rsidR="008A5BC9">
        <w:rPr>
          <w:sz w:val="28"/>
          <w:szCs w:val="28"/>
        </w:rPr>
        <w:t>12</w:t>
      </w:r>
      <w:r w:rsidR="002238AD">
        <w:rPr>
          <w:sz w:val="28"/>
          <w:szCs w:val="28"/>
        </w:rPr>
        <w:t>.</w:t>
      </w:r>
      <w:r w:rsidR="008A5BC9">
        <w:rPr>
          <w:sz w:val="28"/>
          <w:szCs w:val="28"/>
        </w:rPr>
        <w:t>10</w:t>
      </w:r>
      <w:r w:rsidR="002238AD">
        <w:rPr>
          <w:sz w:val="28"/>
          <w:szCs w:val="28"/>
        </w:rPr>
        <w:t>.2020</w:t>
      </w:r>
      <w:r w:rsidR="00F62D35">
        <w:rPr>
          <w:sz w:val="28"/>
          <w:szCs w:val="28"/>
        </w:rPr>
        <w:t xml:space="preserve"> </w:t>
      </w:r>
      <w:r w:rsidRPr="00061BC2">
        <w:rPr>
          <w:sz w:val="28"/>
          <w:szCs w:val="28"/>
        </w:rPr>
        <w:t>№</w:t>
      </w:r>
      <w:r w:rsidR="006D6EE1">
        <w:rPr>
          <w:sz w:val="28"/>
          <w:szCs w:val="28"/>
        </w:rPr>
        <w:t xml:space="preserve"> </w:t>
      </w:r>
      <w:r w:rsidR="008A5BC9">
        <w:rPr>
          <w:sz w:val="28"/>
          <w:szCs w:val="28"/>
        </w:rPr>
        <w:t>64</w:t>
      </w:r>
    </w:p>
    <w:p w:rsidR="00FE221E" w:rsidRPr="00061BC2" w:rsidRDefault="00FE221E" w:rsidP="00061BC2">
      <w:pPr>
        <w:jc w:val="both"/>
        <w:rPr>
          <w:sz w:val="28"/>
          <w:szCs w:val="28"/>
        </w:rPr>
      </w:pPr>
    </w:p>
    <w:p w:rsidR="005D3F22" w:rsidRPr="00061BC2" w:rsidRDefault="005D3F22" w:rsidP="00C40B77">
      <w:pPr>
        <w:jc w:val="center"/>
        <w:rPr>
          <w:sz w:val="28"/>
          <w:szCs w:val="28"/>
        </w:rPr>
      </w:pPr>
      <w:r w:rsidRPr="00061BC2">
        <w:rPr>
          <w:sz w:val="28"/>
          <w:szCs w:val="28"/>
        </w:rPr>
        <w:t>ПО</w:t>
      </w:r>
      <w:r w:rsidR="00F92EF8">
        <w:rPr>
          <w:sz w:val="28"/>
          <w:szCs w:val="28"/>
        </w:rPr>
        <w:t>ЛОЖЕНИЕ</w:t>
      </w:r>
      <w:r w:rsidRPr="00061BC2">
        <w:rPr>
          <w:sz w:val="28"/>
          <w:szCs w:val="28"/>
        </w:rPr>
        <w:t xml:space="preserve"> РАЗРАБОТКИ ПРОГНОЗА СОЦИАЛЬНО-ЭКОНОМИЧЕСКОГО РАЗВИТИЯ </w:t>
      </w:r>
      <w:r w:rsidR="00504113">
        <w:rPr>
          <w:sz w:val="28"/>
          <w:szCs w:val="28"/>
        </w:rPr>
        <w:t>ЧЕКУНДИ</w:t>
      </w:r>
      <w:r w:rsidR="00C40B77">
        <w:rPr>
          <w:sz w:val="28"/>
          <w:szCs w:val="28"/>
        </w:rPr>
        <w:t>НСКОГО СЕЛЬСКОГО ПОСЕЛЕНИЯ</w:t>
      </w:r>
      <w:r w:rsidRPr="00061BC2">
        <w:rPr>
          <w:sz w:val="28"/>
          <w:szCs w:val="28"/>
        </w:rPr>
        <w:t xml:space="preserve"> </w:t>
      </w:r>
      <w:r w:rsidR="00300209">
        <w:rPr>
          <w:sz w:val="28"/>
          <w:szCs w:val="28"/>
        </w:rPr>
        <w:t xml:space="preserve">НА </w:t>
      </w:r>
      <w:r w:rsidR="00192C17">
        <w:rPr>
          <w:sz w:val="28"/>
          <w:szCs w:val="28"/>
        </w:rPr>
        <w:t>20</w:t>
      </w:r>
      <w:r w:rsidR="00194662">
        <w:rPr>
          <w:sz w:val="28"/>
          <w:szCs w:val="28"/>
        </w:rPr>
        <w:t>2</w:t>
      </w:r>
      <w:r w:rsidR="008A5BC9">
        <w:rPr>
          <w:sz w:val="28"/>
          <w:szCs w:val="28"/>
        </w:rPr>
        <w:t>1</w:t>
      </w:r>
      <w:r w:rsidR="00192C17">
        <w:rPr>
          <w:sz w:val="28"/>
          <w:szCs w:val="28"/>
        </w:rPr>
        <w:t xml:space="preserve"> ГОД И ПЛАНОВЫЙ ПЕРИОД 20</w:t>
      </w:r>
      <w:r w:rsidR="00B55357">
        <w:rPr>
          <w:sz w:val="28"/>
          <w:szCs w:val="28"/>
        </w:rPr>
        <w:t>2</w:t>
      </w:r>
      <w:r w:rsidR="008A5BC9">
        <w:rPr>
          <w:sz w:val="28"/>
          <w:szCs w:val="28"/>
        </w:rPr>
        <w:t>2</w:t>
      </w:r>
      <w:r w:rsidR="00B55357">
        <w:rPr>
          <w:sz w:val="28"/>
          <w:szCs w:val="28"/>
        </w:rPr>
        <w:t xml:space="preserve"> </w:t>
      </w:r>
      <w:r w:rsidR="00192C17">
        <w:rPr>
          <w:sz w:val="28"/>
          <w:szCs w:val="28"/>
        </w:rPr>
        <w:t>-</w:t>
      </w:r>
      <w:r w:rsidR="00B55357">
        <w:rPr>
          <w:sz w:val="28"/>
          <w:szCs w:val="28"/>
        </w:rPr>
        <w:t xml:space="preserve"> </w:t>
      </w:r>
      <w:r w:rsidR="00192C17">
        <w:rPr>
          <w:sz w:val="28"/>
          <w:szCs w:val="28"/>
        </w:rPr>
        <w:t>202</w:t>
      </w:r>
      <w:r w:rsidR="008A5BC9">
        <w:rPr>
          <w:sz w:val="28"/>
          <w:szCs w:val="28"/>
        </w:rPr>
        <w:t>3</w:t>
      </w:r>
      <w:r w:rsidR="00192C17">
        <w:rPr>
          <w:sz w:val="28"/>
          <w:szCs w:val="28"/>
        </w:rPr>
        <w:t xml:space="preserve"> ГОДОВ.</w:t>
      </w:r>
    </w:p>
    <w:p w:rsidR="005D3F22" w:rsidRPr="00061BC2" w:rsidRDefault="005D3F22" w:rsidP="00C40B77">
      <w:pPr>
        <w:jc w:val="center"/>
        <w:rPr>
          <w:sz w:val="28"/>
          <w:szCs w:val="28"/>
        </w:rPr>
      </w:pPr>
    </w:p>
    <w:p w:rsidR="005D3F22" w:rsidRPr="002D325A" w:rsidRDefault="005D3F22" w:rsidP="002930BF">
      <w:pPr>
        <w:jc w:val="center"/>
        <w:rPr>
          <w:sz w:val="28"/>
          <w:szCs w:val="28"/>
        </w:rPr>
      </w:pPr>
      <w:r w:rsidRPr="002D325A">
        <w:rPr>
          <w:sz w:val="28"/>
          <w:szCs w:val="28"/>
        </w:rPr>
        <w:t>1. Общие положения</w:t>
      </w:r>
    </w:p>
    <w:p w:rsidR="002D325A" w:rsidRPr="002D325A" w:rsidRDefault="002D325A" w:rsidP="002D325A">
      <w:pPr>
        <w:tabs>
          <w:tab w:val="left" w:pos="709"/>
        </w:tabs>
        <w:spacing w:line="240" w:lineRule="atLeast"/>
        <w:ind w:firstLine="708"/>
        <w:jc w:val="both"/>
        <w:rPr>
          <w:color w:val="282828"/>
          <w:sz w:val="28"/>
          <w:szCs w:val="28"/>
        </w:rPr>
      </w:pPr>
      <w:r w:rsidRPr="002D325A">
        <w:rPr>
          <w:sz w:val="28"/>
          <w:szCs w:val="28"/>
        </w:rPr>
        <w:t>1.1. Положение о порядке</w:t>
      </w:r>
      <w:r w:rsidRPr="002D325A">
        <w:rPr>
          <w:color w:val="282828"/>
          <w:sz w:val="28"/>
          <w:szCs w:val="28"/>
          <w:bdr w:val="none" w:sz="0" w:space="0" w:color="auto" w:frame="1"/>
        </w:rPr>
        <w:t xml:space="preserve"> разработки прогноза социально-экономического развития </w:t>
      </w:r>
      <w:r w:rsidR="00504113">
        <w:rPr>
          <w:color w:val="282828"/>
          <w:sz w:val="28"/>
          <w:szCs w:val="28"/>
          <w:bdr w:val="none" w:sz="0" w:space="0" w:color="auto" w:frame="1"/>
        </w:rPr>
        <w:t>Чекунди</w:t>
      </w:r>
      <w:r w:rsidR="00326DC6">
        <w:rPr>
          <w:color w:val="282828"/>
          <w:sz w:val="28"/>
          <w:szCs w:val="28"/>
          <w:bdr w:val="none" w:sz="0" w:space="0" w:color="auto" w:frame="1"/>
        </w:rPr>
        <w:t xml:space="preserve">нского сельского </w:t>
      </w:r>
      <w:r w:rsidRPr="002D325A">
        <w:rPr>
          <w:color w:val="282828"/>
          <w:sz w:val="28"/>
          <w:szCs w:val="28"/>
          <w:bdr w:val="none" w:sz="0" w:space="0" w:color="auto" w:frame="1"/>
        </w:rPr>
        <w:t xml:space="preserve">поселения (далее - Положение) устанавливает цели, задачи, порядок разработки прогноза социально-экономического развития </w:t>
      </w:r>
      <w:r w:rsidR="00504113" w:rsidRPr="00504113">
        <w:rPr>
          <w:color w:val="000000"/>
          <w:sz w:val="28"/>
          <w:szCs w:val="28"/>
        </w:rPr>
        <w:t>Чекундинского</w:t>
      </w:r>
      <w:r w:rsidR="00326DC6" w:rsidRPr="002D325A">
        <w:rPr>
          <w:color w:val="282828"/>
          <w:sz w:val="28"/>
          <w:szCs w:val="28"/>
          <w:bdr w:val="none" w:sz="0" w:space="0" w:color="auto" w:frame="1"/>
        </w:rPr>
        <w:t xml:space="preserve"> </w:t>
      </w:r>
      <w:r w:rsidRPr="002D325A">
        <w:rPr>
          <w:color w:val="282828"/>
          <w:sz w:val="28"/>
          <w:szCs w:val="28"/>
          <w:bdr w:val="none" w:sz="0" w:space="0" w:color="auto" w:frame="1"/>
        </w:rPr>
        <w:t xml:space="preserve">сельского поселения, а также определяет порядок взаимодействия администрации </w:t>
      </w:r>
      <w:r w:rsidR="00504113" w:rsidRPr="00504113">
        <w:rPr>
          <w:color w:val="000000"/>
          <w:sz w:val="28"/>
          <w:szCs w:val="28"/>
        </w:rPr>
        <w:t>Чекундинского</w:t>
      </w:r>
      <w:r w:rsidR="00326DC6" w:rsidRPr="002D325A">
        <w:rPr>
          <w:color w:val="282828"/>
          <w:sz w:val="28"/>
          <w:szCs w:val="28"/>
          <w:bdr w:val="none" w:sz="0" w:space="0" w:color="auto" w:frame="1"/>
        </w:rPr>
        <w:t xml:space="preserve"> </w:t>
      </w:r>
      <w:r w:rsidRPr="002D325A">
        <w:rPr>
          <w:color w:val="282828"/>
          <w:sz w:val="28"/>
          <w:szCs w:val="28"/>
          <w:bdr w:val="none" w:sz="0" w:space="0" w:color="auto" w:frame="1"/>
        </w:rPr>
        <w:t>сельского поселения, уполномочено на осуществление функций по разработке прогноза социально-экономического развития  поселения, и участников процесса прогнозирования.</w:t>
      </w:r>
    </w:p>
    <w:p w:rsidR="002D325A" w:rsidRPr="00E256E7" w:rsidRDefault="002D325A" w:rsidP="00BF2A67">
      <w:pPr>
        <w:ind w:firstLine="708"/>
        <w:jc w:val="both"/>
        <w:rPr>
          <w:sz w:val="28"/>
          <w:szCs w:val="28"/>
        </w:rPr>
      </w:pPr>
      <w:r w:rsidRPr="002D325A">
        <w:rPr>
          <w:sz w:val="28"/>
          <w:szCs w:val="28"/>
        </w:rPr>
        <w:t xml:space="preserve">    </w:t>
      </w:r>
      <w:r w:rsidRPr="002D325A">
        <w:rPr>
          <w:sz w:val="28"/>
          <w:szCs w:val="28"/>
        </w:rPr>
        <w:tab/>
        <w:t xml:space="preserve">1.2. Порядок разработан в соответствии со статьей 173 Бюджетного кодекса Российской Федерации, Федеральным законом от 20.07.1995 № 115-ФЗ «О государственном </w:t>
      </w:r>
      <w:r w:rsidRPr="00E256E7">
        <w:rPr>
          <w:sz w:val="28"/>
          <w:szCs w:val="28"/>
        </w:rPr>
        <w:t xml:space="preserve">прогнозировании и программах социально-экономического развития Российской Федерации», </w:t>
      </w:r>
      <w:r w:rsidR="00D84D8D" w:rsidRPr="00E256E7">
        <w:rPr>
          <w:sz w:val="28"/>
          <w:szCs w:val="28"/>
        </w:rPr>
        <w:t xml:space="preserve">Положением о бюджетном процессе </w:t>
      </w:r>
      <w:r w:rsidR="00504113" w:rsidRPr="00504113">
        <w:rPr>
          <w:color w:val="000000"/>
          <w:sz w:val="28"/>
          <w:szCs w:val="28"/>
        </w:rPr>
        <w:t>Чекундинского</w:t>
      </w:r>
      <w:r w:rsidR="00D84D8D" w:rsidRPr="00E256E7">
        <w:rPr>
          <w:sz w:val="28"/>
          <w:szCs w:val="28"/>
        </w:rPr>
        <w:t xml:space="preserve"> сельского поселения от </w:t>
      </w:r>
      <w:r w:rsidR="002238AD">
        <w:rPr>
          <w:sz w:val="28"/>
          <w:szCs w:val="28"/>
        </w:rPr>
        <w:t>21.02.2020</w:t>
      </w:r>
      <w:r w:rsidR="00D84D8D" w:rsidRPr="00E256E7">
        <w:rPr>
          <w:sz w:val="28"/>
          <w:szCs w:val="28"/>
        </w:rPr>
        <w:t xml:space="preserve"> №</w:t>
      </w:r>
      <w:r w:rsidR="002238AD">
        <w:rPr>
          <w:sz w:val="28"/>
          <w:szCs w:val="28"/>
        </w:rPr>
        <w:t xml:space="preserve"> 73</w:t>
      </w:r>
      <w:r w:rsidR="00D84D8D" w:rsidRPr="00E256E7">
        <w:rPr>
          <w:sz w:val="28"/>
          <w:szCs w:val="28"/>
        </w:rPr>
        <w:t xml:space="preserve"> «Положение о бюджетном процессе в </w:t>
      </w:r>
      <w:r w:rsidR="00504113">
        <w:rPr>
          <w:sz w:val="28"/>
          <w:szCs w:val="28"/>
        </w:rPr>
        <w:t>Чекунд</w:t>
      </w:r>
      <w:r w:rsidR="00D84D8D" w:rsidRPr="00E256E7">
        <w:rPr>
          <w:sz w:val="28"/>
          <w:szCs w:val="28"/>
        </w:rPr>
        <w:t>инском сельском поселении»</w:t>
      </w:r>
    </w:p>
    <w:p w:rsidR="002D325A" w:rsidRPr="002D325A" w:rsidRDefault="002D325A" w:rsidP="002D325A">
      <w:pPr>
        <w:ind w:firstLine="708"/>
        <w:jc w:val="both"/>
        <w:rPr>
          <w:sz w:val="28"/>
          <w:szCs w:val="28"/>
        </w:rPr>
      </w:pPr>
      <w:r w:rsidRPr="002D325A">
        <w:rPr>
          <w:sz w:val="28"/>
          <w:szCs w:val="28"/>
        </w:rPr>
        <w:t>1.3. В настоящем порядке используются понятия и термины, применяемые в бюджетном кодексе Российской Федерации, Федеральном законе от 20.07.1995 № 115-ФЗ «О государственном прогнозировании  программах социально-экономического развития Российской Федерации», с внесенными изменениями Федеральным законом №159-ФЗ от 09.07.1999г.</w:t>
      </w:r>
    </w:p>
    <w:p w:rsidR="002D325A" w:rsidRPr="002D325A" w:rsidRDefault="002D325A" w:rsidP="002D32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25A">
        <w:rPr>
          <w:sz w:val="28"/>
          <w:szCs w:val="28"/>
        </w:rPr>
        <w:t xml:space="preserve">1.4. </w:t>
      </w:r>
      <w:r w:rsidRPr="002D325A">
        <w:rPr>
          <w:sz w:val="28"/>
          <w:szCs w:val="28"/>
        </w:rPr>
        <w:tab/>
        <w:t>прогноз – система показателей социально-экономического состояния сельского поселения, относящихся к определенным периодам времени и рассчитанных при различных условиях социально-экономического развития сельского поселения;</w:t>
      </w:r>
    </w:p>
    <w:p w:rsidR="002D325A" w:rsidRPr="002D325A" w:rsidRDefault="002D325A" w:rsidP="002D32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25A">
        <w:rPr>
          <w:sz w:val="28"/>
          <w:szCs w:val="28"/>
        </w:rPr>
        <w:tab/>
        <w:t>условия развития сельского поселения – различные внешние и внутренние условия возможных вариантов развития сельского поселения, определяемые с учетом условий социально-экономического развития Российской Федерации, Хабаровского края,   а также местных условий и особенностей развития экономики и социальной сферы (уровень инфляции, доходы и занятость населения и т.д.);</w:t>
      </w:r>
    </w:p>
    <w:p w:rsidR="002D325A" w:rsidRPr="002D325A" w:rsidRDefault="002D325A" w:rsidP="002D32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25A">
        <w:rPr>
          <w:sz w:val="28"/>
          <w:szCs w:val="28"/>
        </w:rPr>
        <w:tab/>
        <w:t>участники процесса прогнозирования:</w:t>
      </w:r>
    </w:p>
    <w:p w:rsidR="002D325A" w:rsidRPr="002D325A" w:rsidRDefault="002D325A" w:rsidP="002D32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25A">
        <w:rPr>
          <w:sz w:val="28"/>
          <w:szCs w:val="28"/>
        </w:rPr>
        <w:tab/>
        <w:t xml:space="preserve">- органы исполнительной власти сельского поселения, осуществляющие подготовку информации для разработки прогноза или рассчитывающие его </w:t>
      </w:r>
      <w:r w:rsidRPr="002D325A">
        <w:rPr>
          <w:sz w:val="28"/>
          <w:szCs w:val="28"/>
        </w:rPr>
        <w:lastRenderedPageBreak/>
        <w:t>отдельные параметры по видам деятельности в соответствии с установленными полномочиями;</w:t>
      </w:r>
    </w:p>
    <w:p w:rsidR="002D325A" w:rsidRPr="002D325A" w:rsidRDefault="002D325A" w:rsidP="002D32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25A">
        <w:rPr>
          <w:sz w:val="28"/>
          <w:szCs w:val="28"/>
        </w:rPr>
        <w:tab/>
        <w:t xml:space="preserve">-организации, предоставляющие администрации </w:t>
      </w:r>
      <w:r w:rsidR="00504113" w:rsidRPr="00504113">
        <w:rPr>
          <w:color w:val="000000"/>
          <w:sz w:val="28"/>
          <w:szCs w:val="28"/>
        </w:rPr>
        <w:t>Чекундинского</w:t>
      </w:r>
      <w:r w:rsidRPr="002D325A">
        <w:rPr>
          <w:sz w:val="28"/>
          <w:szCs w:val="28"/>
        </w:rPr>
        <w:t xml:space="preserve"> сельского поселения информацию о своей хозяйственной деятельности в части, необходимой для разработки прогноза;</w:t>
      </w:r>
    </w:p>
    <w:p w:rsidR="002D325A" w:rsidRPr="002D325A" w:rsidRDefault="002D325A" w:rsidP="002D32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25A">
        <w:rPr>
          <w:sz w:val="28"/>
          <w:szCs w:val="28"/>
        </w:rPr>
        <w:tab/>
        <w:t>- прочие участники социально-экономической деятельности сельского поселения, привлекаемые к процессу прогнозирования.</w:t>
      </w:r>
    </w:p>
    <w:p w:rsidR="002D325A" w:rsidRPr="002D325A" w:rsidRDefault="002D325A" w:rsidP="002D325A">
      <w:pPr>
        <w:ind w:firstLine="567"/>
        <w:jc w:val="both"/>
        <w:rPr>
          <w:color w:val="000000"/>
          <w:sz w:val="28"/>
          <w:szCs w:val="28"/>
        </w:rPr>
      </w:pPr>
      <w:r w:rsidRPr="002D325A">
        <w:rPr>
          <w:color w:val="000000"/>
          <w:sz w:val="28"/>
          <w:szCs w:val="28"/>
        </w:rPr>
        <w:t>Процедура взаимодействия с указанными органами и организациями, обладающими сведениями, необходимыми для организации  процесса формирования прогноза социально-экономического развития, определяется путем запроса данных в виде письма.</w:t>
      </w:r>
    </w:p>
    <w:p w:rsidR="002D325A" w:rsidRPr="002D325A" w:rsidRDefault="002D325A" w:rsidP="002D325A">
      <w:pPr>
        <w:jc w:val="both"/>
        <w:rPr>
          <w:sz w:val="28"/>
          <w:szCs w:val="28"/>
        </w:rPr>
      </w:pPr>
    </w:p>
    <w:p w:rsidR="002D325A" w:rsidRPr="002D325A" w:rsidRDefault="002D325A" w:rsidP="00D84D8D">
      <w:pPr>
        <w:tabs>
          <w:tab w:val="left" w:pos="2240"/>
        </w:tabs>
        <w:jc w:val="center"/>
        <w:rPr>
          <w:sz w:val="28"/>
          <w:szCs w:val="28"/>
        </w:rPr>
      </w:pPr>
      <w:r w:rsidRPr="002D325A">
        <w:rPr>
          <w:sz w:val="28"/>
          <w:szCs w:val="28"/>
        </w:rPr>
        <w:t>2. ОБЩИЕ ТРЕБОВАНИЯ К РАЗРАБОТКЕ ПРОГНОЗА</w:t>
      </w:r>
    </w:p>
    <w:p w:rsidR="00192C17" w:rsidRDefault="002D325A" w:rsidP="007A52E0">
      <w:pPr>
        <w:jc w:val="center"/>
        <w:rPr>
          <w:sz w:val="28"/>
          <w:szCs w:val="28"/>
        </w:rPr>
      </w:pPr>
      <w:r w:rsidRPr="002D325A">
        <w:rPr>
          <w:sz w:val="28"/>
          <w:szCs w:val="28"/>
        </w:rPr>
        <w:t>СОЦИАЛЬНО-ЭКОНО</w:t>
      </w:r>
      <w:r w:rsidR="00BF2A67">
        <w:rPr>
          <w:sz w:val="28"/>
          <w:szCs w:val="28"/>
        </w:rPr>
        <w:t>М</w:t>
      </w:r>
      <w:r w:rsidRPr="002D325A">
        <w:rPr>
          <w:sz w:val="28"/>
          <w:szCs w:val="28"/>
        </w:rPr>
        <w:t>ИЧЕСКОГО РАЗВИТИЯ</w:t>
      </w:r>
      <w:r w:rsidR="007A52E0" w:rsidRPr="007A52E0">
        <w:rPr>
          <w:sz w:val="28"/>
          <w:szCs w:val="28"/>
        </w:rPr>
        <w:t xml:space="preserve"> </w:t>
      </w:r>
      <w:r w:rsidR="00570A29">
        <w:rPr>
          <w:sz w:val="28"/>
          <w:szCs w:val="28"/>
        </w:rPr>
        <w:t>ЧЕКУНД</w:t>
      </w:r>
      <w:r w:rsidR="007A52E0">
        <w:rPr>
          <w:sz w:val="28"/>
          <w:szCs w:val="28"/>
        </w:rPr>
        <w:t>ИНСКОГО СЕЛЬСКОГО ПОСЕЛЕНИЯ</w:t>
      </w:r>
      <w:r w:rsidR="007A52E0" w:rsidRPr="00061BC2">
        <w:rPr>
          <w:sz w:val="28"/>
          <w:szCs w:val="28"/>
        </w:rPr>
        <w:t xml:space="preserve"> </w:t>
      </w:r>
      <w:r w:rsidR="007A52E0">
        <w:rPr>
          <w:sz w:val="28"/>
          <w:szCs w:val="28"/>
        </w:rPr>
        <w:t xml:space="preserve">НА </w:t>
      </w:r>
      <w:r w:rsidR="00192C17" w:rsidRPr="00192C17">
        <w:rPr>
          <w:sz w:val="28"/>
          <w:szCs w:val="28"/>
        </w:rPr>
        <w:t>20</w:t>
      </w:r>
      <w:r w:rsidR="00194662">
        <w:rPr>
          <w:sz w:val="28"/>
          <w:szCs w:val="28"/>
        </w:rPr>
        <w:t>2</w:t>
      </w:r>
      <w:r w:rsidR="008A5BC9">
        <w:rPr>
          <w:sz w:val="28"/>
          <w:szCs w:val="28"/>
        </w:rPr>
        <w:t>1</w:t>
      </w:r>
      <w:r w:rsidR="00192C17" w:rsidRPr="00192C17">
        <w:rPr>
          <w:sz w:val="28"/>
          <w:szCs w:val="28"/>
        </w:rPr>
        <w:t xml:space="preserve"> ГОД И ПЛАНОВЫЙ ПЕРИОД </w:t>
      </w:r>
    </w:p>
    <w:p w:rsidR="002D325A" w:rsidRPr="002D325A" w:rsidRDefault="00192C17" w:rsidP="007A52E0">
      <w:pPr>
        <w:jc w:val="center"/>
        <w:rPr>
          <w:sz w:val="28"/>
          <w:szCs w:val="28"/>
        </w:rPr>
      </w:pPr>
      <w:r w:rsidRPr="00192C17">
        <w:rPr>
          <w:sz w:val="28"/>
          <w:szCs w:val="28"/>
        </w:rPr>
        <w:t>20</w:t>
      </w:r>
      <w:r w:rsidR="00194662">
        <w:rPr>
          <w:sz w:val="28"/>
          <w:szCs w:val="28"/>
        </w:rPr>
        <w:t>2</w:t>
      </w:r>
      <w:r w:rsidR="008A5BC9">
        <w:rPr>
          <w:sz w:val="28"/>
          <w:szCs w:val="28"/>
        </w:rPr>
        <w:t>2</w:t>
      </w:r>
      <w:r w:rsidRPr="00192C17">
        <w:rPr>
          <w:sz w:val="28"/>
          <w:szCs w:val="28"/>
        </w:rPr>
        <w:t>-202</w:t>
      </w:r>
      <w:r w:rsidR="008A5BC9">
        <w:rPr>
          <w:sz w:val="28"/>
          <w:szCs w:val="28"/>
        </w:rPr>
        <w:t>3</w:t>
      </w:r>
      <w:r w:rsidRPr="00192C17">
        <w:rPr>
          <w:sz w:val="28"/>
          <w:szCs w:val="28"/>
        </w:rPr>
        <w:t xml:space="preserve"> ГОДОВ.</w:t>
      </w:r>
    </w:p>
    <w:p w:rsidR="002D325A" w:rsidRPr="002D325A" w:rsidRDefault="002D325A" w:rsidP="002D325A">
      <w:pPr>
        <w:tabs>
          <w:tab w:val="left" w:pos="2240"/>
        </w:tabs>
        <w:rPr>
          <w:sz w:val="28"/>
          <w:szCs w:val="28"/>
        </w:rPr>
      </w:pPr>
    </w:p>
    <w:p w:rsidR="002D325A" w:rsidRPr="002D325A" w:rsidRDefault="002D325A" w:rsidP="002D32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25A">
        <w:rPr>
          <w:sz w:val="28"/>
          <w:szCs w:val="28"/>
        </w:rPr>
        <w:t xml:space="preserve">    2.1. Основной целью прогнозирования является повышение эффективности управления социально-экономическим развитием сельского поселения за счет формирования информационно - аналитической базы для подготовки различных планов и программ социально-экономического развития сельского поселения.</w:t>
      </w:r>
    </w:p>
    <w:p w:rsidR="002D325A" w:rsidRPr="002D325A" w:rsidRDefault="002D325A" w:rsidP="002D32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25A">
        <w:rPr>
          <w:sz w:val="28"/>
          <w:szCs w:val="28"/>
        </w:rPr>
        <w:tab/>
        <w:t>Результаты прогнозирования используются при:</w:t>
      </w:r>
    </w:p>
    <w:p w:rsidR="002D325A" w:rsidRPr="002D325A" w:rsidRDefault="002D325A" w:rsidP="002D32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25A">
        <w:rPr>
          <w:sz w:val="28"/>
          <w:szCs w:val="28"/>
        </w:rPr>
        <w:tab/>
        <w:t xml:space="preserve">- разработке и утверждении бюджета </w:t>
      </w:r>
      <w:r w:rsidR="00504113" w:rsidRPr="00504113">
        <w:rPr>
          <w:color w:val="000000"/>
          <w:sz w:val="28"/>
          <w:szCs w:val="28"/>
        </w:rPr>
        <w:t>Чекундинского</w:t>
      </w:r>
      <w:r w:rsidRPr="002D325A">
        <w:rPr>
          <w:sz w:val="28"/>
          <w:szCs w:val="28"/>
        </w:rPr>
        <w:t xml:space="preserve"> сельского поселения </w:t>
      </w:r>
      <w:r w:rsidR="00BF2A67" w:rsidRPr="00BF2A67">
        <w:rPr>
          <w:color w:val="000000"/>
          <w:sz w:val="28"/>
          <w:szCs w:val="28"/>
        </w:rPr>
        <w:t xml:space="preserve">на </w:t>
      </w:r>
      <w:r w:rsidR="00192C17" w:rsidRPr="00192C17">
        <w:rPr>
          <w:color w:val="000000"/>
          <w:sz w:val="28"/>
          <w:szCs w:val="28"/>
        </w:rPr>
        <w:t>20</w:t>
      </w:r>
      <w:r w:rsidR="00194662">
        <w:rPr>
          <w:color w:val="000000"/>
          <w:sz w:val="28"/>
          <w:szCs w:val="28"/>
        </w:rPr>
        <w:t>2</w:t>
      </w:r>
      <w:r w:rsidR="008A5BC9">
        <w:rPr>
          <w:color w:val="000000"/>
          <w:sz w:val="28"/>
          <w:szCs w:val="28"/>
        </w:rPr>
        <w:t>1</w:t>
      </w:r>
      <w:r w:rsidR="00192C17" w:rsidRPr="00192C17">
        <w:rPr>
          <w:color w:val="000000"/>
          <w:sz w:val="28"/>
          <w:szCs w:val="28"/>
        </w:rPr>
        <w:t xml:space="preserve"> год и </w:t>
      </w:r>
      <w:r w:rsidR="00192C17">
        <w:rPr>
          <w:color w:val="000000"/>
          <w:sz w:val="28"/>
          <w:szCs w:val="28"/>
        </w:rPr>
        <w:t>плановый период 20</w:t>
      </w:r>
      <w:r w:rsidR="00B55357">
        <w:rPr>
          <w:color w:val="000000"/>
          <w:sz w:val="28"/>
          <w:szCs w:val="28"/>
        </w:rPr>
        <w:t>2</w:t>
      </w:r>
      <w:r w:rsidR="008A5BC9">
        <w:rPr>
          <w:color w:val="000000"/>
          <w:sz w:val="28"/>
          <w:szCs w:val="28"/>
        </w:rPr>
        <w:t>2</w:t>
      </w:r>
      <w:r w:rsidR="00192C17">
        <w:rPr>
          <w:color w:val="000000"/>
          <w:sz w:val="28"/>
          <w:szCs w:val="28"/>
        </w:rPr>
        <w:t>-202</w:t>
      </w:r>
      <w:r w:rsidR="008A5BC9">
        <w:rPr>
          <w:color w:val="000000"/>
          <w:sz w:val="28"/>
          <w:szCs w:val="28"/>
        </w:rPr>
        <w:t>3</w:t>
      </w:r>
      <w:r w:rsidR="00192C17">
        <w:rPr>
          <w:color w:val="000000"/>
          <w:sz w:val="28"/>
          <w:szCs w:val="28"/>
        </w:rPr>
        <w:t xml:space="preserve"> годов</w:t>
      </w:r>
      <w:r w:rsidRPr="00BF2A67">
        <w:rPr>
          <w:sz w:val="28"/>
          <w:szCs w:val="28"/>
        </w:rPr>
        <w:t>;</w:t>
      </w:r>
    </w:p>
    <w:p w:rsidR="002D325A" w:rsidRPr="002D325A" w:rsidRDefault="002D325A" w:rsidP="002D32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25A">
        <w:rPr>
          <w:sz w:val="28"/>
          <w:szCs w:val="28"/>
        </w:rPr>
        <w:tab/>
        <w:t>-  разработке муниципальных программ сельского поселения;</w:t>
      </w:r>
    </w:p>
    <w:p w:rsidR="002D325A" w:rsidRPr="002D325A" w:rsidRDefault="002D325A" w:rsidP="002D32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25A">
        <w:rPr>
          <w:sz w:val="28"/>
          <w:szCs w:val="28"/>
        </w:rPr>
        <w:tab/>
        <w:t>- обосновании принятия решений органом исполнительной власти сельского поселения по вопросам социально-экономического развития сельского поселения в соответствии с установленными полномочиями;</w:t>
      </w:r>
    </w:p>
    <w:p w:rsidR="002D325A" w:rsidRPr="002D325A" w:rsidRDefault="002D325A" w:rsidP="002D32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25A">
        <w:rPr>
          <w:sz w:val="28"/>
          <w:szCs w:val="28"/>
        </w:rPr>
        <w:t>2.2. Задачи прогноза:</w:t>
      </w:r>
    </w:p>
    <w:p w:rsidR="002D325A" w:rsidRPr="002D325A" w:rsidRDefault="002D325A" w:rsidP="002D32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25A">
        <w:rPr>
          <w:sz w:val="28"/>
          <w:szCs w:val="28"/>
        </w:rPr>
        <w:tab/>
        <w:t>- анализ сложившейся ситуации в экономике и социальной сфере сельского поселения;</w:t>
      </w:r>
    </w:p>
    <w:p w:rsidR="002D325A" w:rsidRPr="002D325A" w:rsidRDefault="002D325A" w:rsidP="002D32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25A">
        <w:rPr>
          <w:sz w:val="28"/>
          <w:szCs w:val="28"/>
        </w:rPr>
        <w:tab/>
        <w:t>- выявление факторов, оказывающих существенное влияние на социально-экономическое развитие сельского поселения;</w:t>
      </w:r>
    </w:p>
    <w:p w:rsidR="002D325A" w:rsidRPr="002D325A" w:rsidRDefault="002D325A" w:rsidP="002D32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25A">
        <w:rPr>
          <w:sz w:val="28"/>
          <w:szCs w:val="28"/>
        </w:rPr>
        <w:tab/>
        <w:t>- оценка влияния выявленных факторов в прогнозируемом периоде, выявление возможных кризисных ситуаций (явлений) в экономике и социальной сфере сельского поселения;</w:t>
      </w:r>
    </w:p>
    <w:p w:rsidR="002D325A" w:rsidRPr="002D325A" w:rsidRDefault="002D325A" w:rsidP="002D32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25A">
        <w:rPr>
          <w:sz w:val="28"/>
          <w:szCs w:val="28"/>
        </w:rPr>
        <w:tab/>
        <w:t>- накопление статистической, аналитической и иной информации для обоснования выбора и принятия наиболее эффективных управленческих решений по развитию сельского поселения.</w:t>
      </w:r>
    </w:p>
    <w:p w:rsidR="002D325A" w:rsidRPr="002D325A" w:rsidRDefault="002D325A" w:rsidP="002D325A">
      <w:pPr>
        <w:tabs>
          <w:tab w:val="left" w:pos="2240"/>
        </w:tabs>
        <w:jc w:val="both"/>
        <w:rPr>
          <w:sz w:val="28"/>
          <w:szCs w:val="28"/>
        </w:rPr>
      </w:pPr>
      <w:r w:rsidRPr="002D325A">
        <w:rPr>
          <w:sz w:val="28"/>
          <w:szCs w:val="28"/>
        </w:rPr>
        <w:t xml:space="preserve">          2.3. Прогноз социально-экономического развития </w:t>
      </w:r>
      <w:r w:rsidR="00504113" w:rsidRPr="00504113">
        <w:rPr>
          <w:color w:val="000000"/>
          <w:sz w:val="28"/>
          <w:szCs w:val="28"/>
        </w:rPr>
        <w:t>Чекундинского</w:t>
      </w:r>
      <w:r w:rsidR="00B3071E" w:rsidRPr="002D325A">
        <w:rPr>
          <w:sz w:val="28"/>
          <w:szCs w:val="28"/>
        </w:rPr>
        <w:t xml:space="preserve"> </w:t>
      </w:r>
      <w:r w:rsidRPr="002D325A">
        <w:rPr>
          <w:sz w:val="28"/>
          <w:szCs w:val="28"/>
        </w:rPr>
        <w:t>сельского поселения Верхнебуреинского муниципального района Хабаровского края разрабатывается с целью повышения эффективности управления социально-экономическими процессами в поселении путем формирования оценки социально-экономического состояния.</w:t>
      </w:r>
    </w:p>
    <w:p w:rsidR="002D325A" w:rsidRPr="002D325A" w:rsidRDefault="002D325A" w:rsidP="002D325A">
      <w:pPr>
        <w:tabs>
          <w:tab w:val="left" w:pos="2240"/>
        </w:tabs>
        <w:jc w:val="both"/>
        <w:rPr>
          <w:sz w:val="28"/>
          <w:szCs w:val="28"/>
        </w:rPr>
      </w:pPr>
      <w:r w:rsidRPr="002D325A">
        <w:rPr>
          <w:sz w:val="28"/>
          <w:szCs w:val="28"/>
        </w:rPr>
        <w:lastRenderedPageBreak/>
        <w:t xml:space="preserve">         2.4. Прогноз социально-экономического развития </w:t>
      </w:r>
      <w:r w:rsidR="00504113" w:rsidRPr="00504113">
        <w:rPr>
          <w:color w:val="000000"/>
          <w:sz w:val="28"/>
          <w:szCs w:val="28"/>
        </w:rPr>
        <w:t>Чекундинского</w:t>
      </w:r>
      <w:r w:rsidRPr="002D325A">
        <w:rPr>
          <w:sz w:val="28"/>
          <w:szCs w:val="28"/>
        </w:rPr>
        <w:t xml:space="preserve"> сельского поселения Верхнебуреинского муниципального района Хабаровского края разрабатывается на период не менее </w:t>
      </w:r>
      <w:r w:rsidR="000B4D19">
        <w:rPr>
          <w:sz w:val="28"/>
          <w:szCs w:val="28"/>
        </w:rPr>
        <w:t>трех</w:t>
      </w:r>
      <w:r w:rsidRPr="002D325A">
        <w:rPr>
          <w:sz w:val="28"/>
          <w:szCs w:val="28"/>
        </w:rPr>
        <w:t xml:space="preserve"> лет (на очередной финансовый год и плановый период).</w:t>
      </w:r>
    </w:p>
    <w:p w:rsidR="002D325A" w:rsidRPr="002D325A" w:rsidRDefault="002D325A" w:rsidP="002D325A">
      <w:pPr>
        <w:tabs>
          <w:tab w:val="left" w:pos="2240"/>
        </w:tabs>
        <w:jc w:val="both"/>
        <w:rPr>
          <w:sz w:val="28"/>
          <w:szCs w:val="28"/>
        </w:rPr>
      </w:pPr>
      <w:r w:rsidRPr="002D325A">
        <w:rPr>
          <w:sz w:val="28"/>
          <w:szCs w:val="28"/>
        </w:rPr>
        <w:t xml:space="preserve">        2.5. Прогноз социально-экономического развития н</w:t>
      </w:r>
      <w:r w:rsidR="009E702F">
        <w:rPr>
          <w:sz w:val="28"/>
          <w:szCs w:val="28"/>
        </w:rPr>
        <w:t xml:space="preserve">а </w:t>
      </w:r>
      <w:r w:rsidR="000B4D19" w:rsidRPr="000B4D19">
        <w:rPr>
          <w:sz w:val="28"/>
          <w:szCs w:val="28"/>
        </w:rPr>
        <w:t>20</w:t>
      </w:r>
      <w:r w:rsidR="00194662">
        <w:rPr>
          <w:sz w:val="28"/>
          <w:szCs w:val="28"/>
        </w:rPr>
        <w:t>2</w:t>
      </w:r>
      <w:r w:rsidR="008A5BC9">
        <w:rPr>
          <w:sz w:val="28"/>
          <w:szCs w:val="28"/>
        </w:rPr>
        <w:t>1</w:t>
      </w:r>
      <w:r w:rsidR="000B4D19" w:rsidRPr="000B4D19">
        <w:rPr>
          <w:sz w:val="28"/>
          <w:szCs w:val="28"/>
        </w:rPr>
        <w:t xml:space="preserve"> год и плановый период 20</w:t>
      </w:r>
      <w:r w:rsidR="00B55357">
        <w:rPr>
          <w:sz w:val="28"/>
          <w:szCs w:val="28"/>
        </w:rPr>
        <w:t>2</w:t>
      </w:r>
      <w:r w:rsidR="008A5BC9">
        <w:rPr>
          <w:sz w:val="28"/>
          <w:szCs w:val="28"/>
        </w:rPr>
        <w:t>2</w:t>
      </w:r>
      <w:r w:rsidR="00B55357">
        <w:rPr>
          <w:sz w:val="28"/>
          <w:szCs w:val="28"/>
        </w:rPr>
        <w:t xml:space="preserve"> </w:t>
      </w:r>
      <w:r w:rsidR="000B4D19" w:rsidRPr="000B4D19">
        <w:rPr>
          <w:sz w:val="28"/>
          <w:szCs w:val="28"/>
        </w:rPr>
        <w:t>-</w:t>
      </w:r>
      <w:r w:rsidR="00B55357">
        <w:rPr>
          <w:sz w:val="28"/>
          <w:szCs w:val="28"/>
        </w:rPr>
        <w:t xml:space="preserve"> </w:t>
      </w:r>
      <w:r w:rsidR="000B4D19" w:rsidRPr="000B4D19">
        <w:rPr>
          <w:sz w:val="28"/>
          <w:szCs w:val="28"/>
        </w:rPr>
        <w:t>202</w:t>
      </w:r>
      <w:r w:rsidR="008A5BC9">
        <w:rPr>
          <w:sz w:val="28"/>
          <w:szCs w:val="28"/>
        </w:rPr>
        <w:t>3</w:t>
      </w:r>
      <w:r w:rsidR="000B4D19" w:rsidRPr="000B4D19">
        <w:rPr>
          <w:sz w:val="28"/>
          <w:szCs w:val="28"/>
        </w:rPr>
        <w:t xml:space="preserve"> годов.</w:t>
      </w:r>
      <w:r w:rsidRPr="002D325A">
        <w:rPr>
          <w:sz w:val="28"/>
          <w:szCs w:val="28"/>
        </w:rPr>
        <w:t xml:space="preserve"> разрабатывается путем уточнения параметров планового периода и добавления параметров планов</w:t>
      </w:r>
      <w:r w:rsidR="009E702F">
        <w:rPr>
          <w:sz w:val="28"/>
          <w:szCs w:val="28"/>
        </w:rPr>
        <w:t>ых</w:t>
      </w:r>
      <w:r w:rsidRPr="002D325A">
        <w:rPr>
          <w:sz w:val="28"/>
          <w:szCs w:val="28"/>
        </w:rPr>
        <w:t xml:space="preserve"> период</w:t>
      </w:r>
      <w:r w:rsidR="009E702F">
        <w:rPr>
          <w:sz w:val="28"/>
          <w:szCs w:val="28"/>
        </w:rPr>
        <w:t>ов</w:t>
      </w:r>
      <w:r w:rsidRPr="002D325A">
        <w:rPr>
          <w:sz w:val="28"/>
          <w:szCs w:val="28"/>
        </w:rPr>
        <w:t xml:space="preserve"> с указанием причин и факторов прогнозируемых изменений.</w:t>
      </w:r>
    </w:p>
    <w:p w:rsidR="002D325A" w:rsidRPr="002D325A" w:rsidRDefault="002D325A" w:rsidP="002D325A">
      <w:pPr>
        <w:tabs>
          <w:tab w:val="left" w:pos="2240"/>
        </w:tabs>
        <w:jc w:val="both"/>
        <w:rPr>
          <w:sz w:val="28"/>
          <w:szCs w:val="28"/>
        </w:rPr>
      </w:pPr>
      <w:r w:rsidRPr="002D325A">
        <w:rPr>
          <w:sz w:val="28"/>
          <w:szCs w:val="28"/>
        </w:rPr>
        <w:t xml:space="preserve">        2.6. Разработке прогноза социально-экономического развития поселения предшествует комплексный анализ экономической и демографической ситуации, научно-технического потенциала, социальной инфраструктуры, экологической обстановки, сложившихся тенденций развития промышленности, потребительского рынка.</w:t>
      </w:r>
    </w:p>
    <w:p w:rsidR="002D325A" w:rsidRPr="002D325A" w:rsidRDefault="002D325A" w:rsidP="002D325A">
      <w:pPr>
        <w:tabs>
          <w:tab w:val="left" w:pos="2160"/>
        </w:tabs>
        <w:jc w:val="both"/>
        <w:rPr>
          <w:sz w:val="28"/>
          <w:szCs w:val="28"/>
        </w:rPr>
      </w:pPr>
      <w:r w:rsidRPr="002D325A">
        <w:rPr>
          <w:sz w:val="28"/>
          <w:szCs w:val="28"/>
        </w:rPr>
        <w:t xml:space="preserve">        2.7. В пояснительной записке</w:t>
      </w:r>
      <w:r w:rsidRPr="002D325A">
        <w:rPr>
          <w:sz w:val="28"/>
          <w:szCs w:val="28"/>
        </w:rPr>
        <w:tab/>
        <w:t xml:space="preserve"> к прогнозу социально-экономического развития поселения приводится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</w:p>
    <w:p w:rsidR="002D325A" w:rsidRPr="002D325A" w:rsidRDefault="002D325A" w:rsidP="002D325A">
      <w:pPr>
        <w:tabs>
          <w:tab w:val="left" w:pos="2160"/>
        </w:tabs>
        <w:jc w:val="both"/>
        <w:rPr>
          <w:sz w:val="28"/>
          <w:szCs w:val="28"/>
        </w:rPr>
      </w:pPr>
      <w:r w:rsidRPr="002D325A">
        <w:rPr>
          <w:sz w:val="28"/>
          <w:szCs w:val="28"/>
        </w:rPr>
        <w:t xml:space="preserve">        2.8. Методологической основой для разработки показателей прогнозов социально-экономического развития являются методологические рекомендации, утвержденные Министерством экономического развития и торговли Российской Федерации.</w:t>
      </w:r>
    </w:p>
    <w:p w:rsidR="002D325A" w:rsidRPr="002D325A" w:rsidRDefault="002D325A" w:rsidP="002D325A">
      <w:pPr>
        <w:tabs>
          <w:tab w:val="left" w:pos="2160"/>
        </w:tabs>
        <w:jc w:val="both"/>
        <w:rPr>
          <w:sz w:val="28"/>
          <w:szCs w:val="28"/>
        </w:rPr>
      </w:pPr>
      <w:r w:rsidRPr="002D325A">
        <w:rPr>
          <w:sz w:val="28"/>
          <w:szCs w:val="28"/>
        </w:rPr>
        <w:t xml:space="preserve">        2.9. Общее методологическое руководство и координацию работ по составлению прогноза, отдельных разделов и форм, расчету показателей социально-экономического развития осуществляет финансист администрации поселения.</w:t>
      </w:r>
    </w:p>
    <w:p w:rsidR="002D325A" w:rsidRPr="002D325A" w:rsidRDefault="002D325A" w:rsidP="002D325A">
      <w:pPr>
        <w:tabs>
          <w:tab w:val="left" w:pos="2160"/>
        </w:tabs>
        <w:jc w:val="both"/>
        <w:rPr>
          <w:sz w:val="28"/>
          <w:szCs w:val="28"/>
        </w:rPr>
      </w:pPr>
      <w:r w:rsidRPr="002D325A">
        <w:rPr>
          <w:sz w:val="28"/>
          <w:szCs w:val="28"/>
        </w:rPr>
        <w:t xml:space="preserve">        2.10. Изменение прогноза социально-экономического развития </w:t>
      </w:r>
      <w:r w:rsidR="00504113" w:rsidRPr="00504113">
        <w:rPr>
          <w:color w:val="000000"/>
          <w:sz w:val="28"/>
          <w:szCs w:val="28"/>
        </w:rPr>
        <w:t>Чекундинского</w:t>
      </w:r>
      <w:r w:rsidRPr="002D325A">
        <w:rPr>
          <w:sz w:val="28"/>
          <w:szCs w:val="28"/>
        </w:rPr>
        <w:t xml:space="preserve"> сельского поселения Верхнебуреинского муниципального района Хабаровского края в ходе составления или рассмотрения проекта бюджета поселения влечет за собой изменение основных характеристик проекта бюджета поселения.</w:t>
      </w:r>
    </w:p>
    <w:p w:rsidR="002D325A" w:rsidRPr="002D325A" w:rsidRDefault="002D325A" w:rsidP="00B44FA7">
      <w:pPr>
        <w:tabs>
          <w:tab w:val="left" w:pos="2100"/>
        </w:tabs>
        <w:jc w:val="center"/>
        <w:rPr>
          <w:sz w:val="28"/>
          <w:szCs w:val="28"/>
        </w:rPr>
      </w:pPr>
      <w:r w:rsidRPr="002D325A">
        <w:rPr>
          <w:sz w:val="28"/>
          <w:szCs w:val="28"/>
        </w:rPr>
        <w:t xml:space="preserve">3. РАЗРАБОТКА ПРОГНОЗА </w:t>
      </w:r>
      <w:r w:rsidR="00B44FA7">
        <w:rPr>
          <w:sz w:val="28"/>
          <w:szCs w:val="28"/>
        </w:rPr>
        <w:t xml:space="preserve">СОЦИЛЬНО-ЭКОНОМИЧЕСКОГО </w:t>
      </w:r>
      <w:r w:rsidRPr="002D325A">
        <w:rPr>
          <w:sz w:val="28"/>
          <w:szCs w:val="28"/>
        </w:rPr>
        <w:t>РАЗВИТИЯ</w:t>
      </w:r>
    </w:p>
    <w:p w:rsidR="002D325A" w:rsidRPr="002D325A" w:rsidRDefault="002D325A" w:rsidP="002D325A">
      <w:pPr>
        <w:tabs>
          <w:tab w:val="left" w:pos="480"/>
        </w:tabs>
        <w:jc w:val="both"/>
        <w:rPr>
          <w:sz w:val="28"/>
          <w:szCs w:val="28"/>
        </w:rPr>
      </w:pPr>
      <w:r w:rsidRPr="002D325A">
        <w:rPr>
          <w:sz w:val="28"/>
          <w:szCs w:val="28"/>
        </w:rPr>
        <w:tab/>
        <w:t xml:space="preserve">3.1. Прогноз социально-экономического развития </w:t>
      </w:r>
      <w:r w:rsidR="00504113" w:rsidRPr="00504113">
        <w:rPr>
          <w:color w:val="000000"/>
          <w:sz w:val="28"/>
          <w:szCs w:val="28"/>
        </w:rPr>
        <w:t>Чекундинского</w:t>
      </w:r>
      <w:r w:rsidRPr="002D325A">
        <w:rPr>
          <w:sz w:val="28"/>
          <w:szCs w:val="28"/>
        </w:rPr>
        <w:t xml:space="preserve"> сельского поселения Верхнебуреинского муниципального района Хабаровского края разрабатывается финансистом администрации поселения.</w:t>
      </w:r>
    </w:p>
    <w:p w:rsidR="002D325A" w:rsidRPr="002D325A" w:rsidRDefault="002D325A" w:rsidP="002D325A">
      <w:pPr>
        <w:tabs>
          <w:tab w:val="left" w:pos="480"/>
        </w:tabs>
        <w:jc w:val="both"/>
        <w:rPr>
          <w:sz w:val="28"/>
          <w:szCs w:val="28"/>
        </w:rPr>
      </w:pPr>
      <w:r w:rsidRPr="002D325A">
        <w:rPr>
          <w:sz w:val="28"/>
          <w:szCs w:val="28"/>
        </w:rPr>
        <w:t xml:space="preserve">        3.2. Прогноз социально-экономического развития поселения разрабатывается на основе программы социально-экономического развития поселения, основных макроэкономических показателей социально-экономического развития </w:t>
      </w:r>
      <w:r w:rsidR="00504113" w:rsidRPr="00504113">
        <w:rPr>
          <w:color w:val="000000"/>
          <w:sz w:val="28"/>
          <w:szCs w:val="28"/>
        </w:rPr>
        <w:t>Чекундинского</w:t>
      </w:r>
      <w:r w:rsidRPr="002D325A">
        <w:rPr>
          <w:sz w:val="28"/>
          <w:szCs w:val="28"/>
        </w:rPr>
        <w:t xml:space="preserve"> сельского поселения на прогнозируемый период, дефляторов по видам  экономической деятельности и индексов цен основных производителей товаров и услуг на основе данных, получаемых от органов государственной статистики, налоговых, финансовых органов.</w:t>
      </w:r>
    </w:p>
    <w:p w:rsidR="002D325A" w:rsidRPr="002D325A" w:rsidRDefault="002D325A" w:rsidP="002D325A">
      <w:pPr>
        <w:tabs>
          <w:tab w:val="left" w:pos="360"/>
        </w:tabs>
        <w:jc w:val="both"/>
        <w:rPr>
          <w:sz w:val="28"/>
          <w:szCs w:val="28"/>
        </w:rPr>
      </w:pPr>
      <w:r w:rsidRPr="002D325A">
        <w:rPr>
          <w:sz w:val="28"/>
          <w:szCs w:val="28"/>
        </w:rPr>
        <w:tab/>
        <w:t>При необходимости прогноз социально-экономического развития поселения может дополняться новыми разделами.</w:t>
      </w:r>
    </w:p>
    <w:p w:rsidR="002D325A" w:rsidRDefault="002D325A" w:rsidP="002D325A">
      <w:pPr>
        <w:tabs>
          <w:tab w:val="left" w:pos="360"/>
        </w:tabs>
        <w:jc w:val="both"/>
        <w:rPr>
          <w:sz w:val="28"/>
          <w:szCs w:val="28"/>
        </w:rPr>
      </w:pPr>
      <w:r w:rsidRPr="002D325A">
        <w:rPr>
          <w:sz w:val="28"/>
          <w:szCs w:val="28"/>
        </w:rPr>
        <w:lastRenderedPageBreak/>
        <w:t xml:space="preserve">       3.5. Финансистом администрации поселения разрабатываются основные показатели прогноза социально-экономического развития </w:t>
      </w:r>
      <w:r w:rsidR="00504113" w:rsidRPr="00504113">
        <w:rPr>
          <w:color w:val="000000"/>
          <w:sz w:val="28"/>
          <w:szCs w:val="28"/>
        </w:rPr>
        <w:t>Чекундинского</w:t>
      </w:r>
      <w:r w:rsidRPr="002D325A">
        <w:rPr>
          <w:sz w:val="28"/>
          <w:szCs w:val="28"/>
        </w:rPr>
        <w:t xml:space="preserve"> сельского поселения, и</w:t>
      </w:r>
      <w:r w:rsidRPr="002D325A">
        <w:rPr>
          <w:sz w:val="28"/>
          <w:szCs w:val="28"/>
        </w:rPr>
        <w:tab/>
        <w:t>составляется пояснительная записка к прогнозу.</w:t>
      </w:r>
    </w:p>
    <w:p w:rsidR="000B4D19" w:rsidRDefault="002D325A" w:rsidP="000B4D19">
      <w:pPr>
        <w:shd w:val="clear" w:color="auto" w:fill="FFFFFF"/>
        <w:jc w:val="both"/>
        <w:rPr>
          <w:sz w:val="28"/>
          <w:szCs w:val="28"/>
        </w:rPr>
      </w:pPr>
      <w:r w:rsidRPr="002D325A">
        <w:rPr>
          <w:sz w:val="28"/>
          <w:szCs w:val="28"/>
        </w:rPr>
        <w:t>Пояснительная записка должна отражать:</w:t>
      </w:r>
    </w:p>
    <w:p w:rsidR="000B4D19" w:rsidRDefault="002D325A" w:rsidP="000B4D19">
      <w:pPr>
        <w:shd w:val="clear" w:color="auto" w:fill="FFFFFF"/>
        <w:jc w:val="both"/>
        <w:rPr>
          <w:sz w:val="28"/>
          <w:szCs w:val="28"/>
        </w:rPr>
      </w:pPr>
      <w:r w:rsidRPr="002D325A">
        <w:rPr>
          <w:sz w:val="28"/>
          <w:szCs w:val="28"/>
        </w:rPr>
        <w:t>- анализ изменений основных социально-экономических показателей за отчетные периоды, причины (факторы), повлиявшие на эти изменения;</w:t>
      </w:r>
    </w:p>
    <w:p w:rsidR="000B4D19" w:rsidRDefault="002D325A" w:rsidP="000B4D19">
      <w:pPr>
        <w:shd w:val="clear" w:color="auto" w:fill="FFFFFF"/>
        <w:jc w:val="both"/>
        <w:rPr>
          <w:sz w:val="28"/>
          <w:szCs w:val="28"/>
        </w:rPr>
      </w:pPr>
      <w:r w:rsidRPr="002D325A">
        <w:rPr>
          <w:sz w:val="28"/>
          <w:szCs w:val="28"/>
        </w:rPr>
        <w:t>- сопоставление параметров прогноза с ранее утвержденными параметрами с указанием причин и факторов, повлиявших на эти изменения;</w:t>
      </w:r>
    </w:p>
    <w:p w:rsidR="000B4D19" w:rsidRDefault="002D325A" w:rsidP="000B4D19">
      <w:pPr>
        <w:shd w:val="clear" w:color="auto" w:fill="FFFFFF"/>
        <w:jc w:val="both"/>
        <w:rPr>
          <w:sz w:val="28"/>
          <w:szCs w:val="28"/>
        </w:rPr>
      </w:pPr>
      <w:r w:rsidRPr="002D325A">
        <w:rPr>
          <w:sz w:val="28"/>
          <w:szCs w:val="28"/>
        </w:rPr>
        <w:t>- описание количественных и качественных изменений показателей в очередном и плановом периодах, причины и факторы прогнозируемых изменений, возможные риски, а также действия и меры, которые следует осуществить для достижения прогнозируемых значений показателей;</w:t>
      </w:r>
    </w:p>
    <w:p w:rsidR="002D325A" w:rsidRPr="002D325A" w:rsidRDefault="002D325A" w:rsidP="000B4D19">
      <w:pPr>
        <w:shd w:val="clear" w:color="auto" w:fill="FFFFFF"/>
        <w:jc w:val="both"/>
        <w:rPr>
          <w:sz w:val="28"/>
          <w:szCs w:val="28"/>
        </w:rPr>
      </w:pPr>
      <w:r w:rsidRPr="002D325A">
        <w:rPr>
          <w:sz w:val="28"/>
          <w:szCs w:val="28"/>
        </w:rPr>
        <w:t>- наиболее значимые социально-экономические проблемы, на решении которых необходимо сконцентрировать усилия администрации в очередном году и плановом периоде;</w:t>
      </w:r>
    </w:p>
    <w:p w:rsidR="002D325A" w:rsidRPr="002D325A" w:rsidRDefault="002D325A" w:rsidP="002D325A">
      <w:pPr>
        <w:shd w:val="clear" w:color="auto" w:fill="FFFFFF"/>
        <w:jc w:val="both"/>
        <w:rPr>
          <w:sz w:val="28"/>
          <w:szCs w:val="28"/>
        </w:rPr>
      </w:pPr>
      <w:r w:rsidRPr="002D325A">
        <w:rPr>
          <w:sz w:val="28"/>
          <w:szCs w:val="28"/>
        </w:rPr>
        <w:t>- предложения по улучшению ситуации в анализируемой сфере с указанием мер, необходимых к принятию на местном, краевом и федеральном уровнях.</w:t>
      </w:r>
    </w:p>
    <w:p w:rsidR="002D325A" w:rsidRPr="002D325A" w:rsidRDefault="002D325A" w:rsidP="002D325A">
      <w:pPr>
        <w:tabs>
          <w:tab w:val="left" w:pos="360"/>
        </w:tabs>
        <w:jc w:val="both"/>
        <w:rPr>
          <w:sz w:val="28"/>
          <w:szCs w:val="28"/>
        </w:rPr>
      </w:pPr>
      <w:r w:rsidRPr="002D325A">
        <w:rPr>
          <w:sz w:val="28"/>
          <w:szCs w:val="28"/>
        </w:rPr>
        <w:t xml:space="preserve">       3.6. Прогноз социально-экономического развития </w:t>
      </w:r>
      <w:r w:rsidR="00504113" w:rsidRPr="00504113">
        <w:rPr>
          <w:color w:val="000000"/>
          <w:sz w:val="28"/>
          <w:szCs w:val="28"/>
        </w:rPr>
        <w:t>Чекундинского</w:t>
      </w:r>
      <w:r w:rsidRPr="002D325A">
        <w:rPr>
          <w:sz w:val="28"/>
          <w:szCs w:val="28"/>
        </w:rPr>
        <w:t xml:space="preserve"> сельского поселения Верхнебуреинского муниципального района Хабаровского края одобряется главой поселения и направляется в Совет депутатов </w:t>
      </w:r>
      <w:r w:rsidR="00B3071E">
        <w:rPr>
          <w:sz w:val="28"/>
          <w:szCs w:val="28"/>
        </w:rPr>
        <w:t xml:space="preserve">в </w:t>
      </w:r>
      <w:r w:rsidRPr="002D325A">
        <w:rPr>
          <w:sz w:val="28"/>
          <w:szCs w:val="28"/>
        </w:rPr>
        <w:t xml:space="preserve">сроки, указанные в постановлении главы поселения о подготовке проекта бюджета </w:t>
      </w:r>
      <w:r w:rsidR="00504113" w:rsidRPr="00504113">
        <w:rPr>
          <w:color w:val="000000"/>
          <w:sz w:val="28"/>
          <w:szCs w:val="28"/>
        </w:rPr>
        <w:t>Чекундинского</w:t>
      </w:r>
      <w:r w:rsidRPr="002D325A">
        <w:rPr>
          <w:sz w:val="28"/>
          <w:szCs w:val="28"/>
        </w:rPr>
        <w:t xml:space="preserve"> сельского поселения Верхнебуреинского муниципального района Хабаровского края на очередной финансовый год и плановый период.</w:t>
      </w:r>
    </w:p>
    <w:p w:rsidR="002D325A" w:rsidRPr="002D325A" w:rsidRDefault="002D325A" w:rsidP="002D325A">
      <w:pPr>
        <w:tabs>
          <w:tab w:val="left" w:pos="360"/>
        </w:tabs>
        <w:jc w:val="both"/>
        <w:rPr>
          <w:sz w:val="28"/>
          <w:szCs w:val="28"/>
        </w:rPr>
      </w:pPr>
      <w:r w:rsidRPr="002D325A">
        <w:rPr>
          <w:sz w:val="28"/>
          <w:szCs w:val="28"/>
        </w:rPr>
        <w:t xml:space="preserve">       3.7. На основе прогноза социально-экономического развития </w:t>
      </w:r>
      <w:r w:rsidR="00504113" w:rsidRPr="00504113">
        <w:rPr>
          <w:color w:val="000000"/>
          <w:sz w:val="28"/>
          <w:szCs w:val="28"/>
        </w:rPr>
        <w:t>Чекундинского</w:t>
      </w:r>
      <w:r w:rsidRPr="002D325A">
        <w:rPr>
          <w:sz w:val="28"/>
          <w:szCs w:val="28"/>
        </w:rPr>
        <w:t xml:space="preserve"> сельского поселения Верхнебуреинского муниципального района Хабаровского края финансистом администрации поселения разрабатывается проект бюджета поселения на </w:t>
      </w:r>
      <w:r w:rsidR="000B4D19" w:rsidRPr="000B4D19">
        <w:rPr>
          <w:sz w:val="28"/>
          <w:szCs w:val="28"/>
        </w:rPr>
        <w:t>20</w:t>
      </w:r>
      <w:r w:rsidR="00194662">
        <w:rPr>
          <w:sz w:val="28"/>
          <w:szCs w:val="28"/>
        </w:rPr>
        <w:t>2</w:t>
      </w:r>
      <w:r w:rsidR="008A5BC9">
        <w:rPr>
          <w:sz w:val="28"/>
          <w:szCs w:val="28"/>
        </w:rPr>
        <w:t>1</w:t>
      </w:r>
      <w:r w:rsidR="000B4D19" w:rsidRPr="000B4D19">
        <w:rPr>
          <w:sz w:val="28"/>
          <w:szCs w:val="28"/>
        </w:rPr>
        <w:t xml:space="preserve"> год и плановый период 20</w:t>
      </w:r>
      <w:r w:rsidR="00B55357">
        <w:rPr>
          <w:sz w:val="28"/>
          <w:szCs w:val="28"/>
        </w:rPr>
        <w:t>2</w:t>
      </w:r>
      <w:r w:rsidR="008A5BC9">
        <w:rPr>
          <w:sz w:val="28"/>
          <w:szCs w:val="28"/>
        </w:rPr>
        <w:t>2</w:t>
      </w:r>
      <w:r w:rsidR="00B55357">
        <w:rPr>
          <w:sz w:val="28"/>
          <w:szCs w:val="28"/>
        </w:rPr>
        <w:t xml:space="preserve"> </w:t>
      </w:r>
      <w:r w:rsidR="000B4D19" w:rsidRPr="000B4D19">
        <w:rPr>
          <w:sz w:val="28"/>
          <w:szCs w:val="28"/>
        </w:rPr>
        <w:t>-</w:t>
      </w:r>
      <w:r w:rsidR="00B55357">
        <w:rPr>
          <w:sz w:val="28"/>
          <w:szCs w:val="28"/>
        </w:rPr>
        <w:t xml:space="preserve"> </w:t>
      </w:r>
      <w:r w:rsidR="000B4D19" w:rsidRPr="000B4D19">
        <w:rPr>
          <w:sz w:val="28"/>
          <w:szCs w:val="28"/>
        </w:rPr>
        <w:t>202</w:t>
      </w:r>
      <w:r w:rsidR="008A5BC9">
        <w:rPr>
          <w:sz w:val="28"/>
          <w:szCs w:val="28"/>
        </w:rPr>
        <w:t>3</w:t>
      </w:r>
      <w:bookmarkStart w:id="1" w:name="_GoBack"/>
      <w:bookmarkEnd w:id="1"/>
      <w:r w:rsidR="000B4D19" w:rsidRPr="000B4D19">
        <w:rPr>
          <w:sz w:val="28"/>
          <w:szCs w:val="28"/>
        </w:rPr>
        <w:t xml:space="preserve"> годов.</w:t>
      </w:r>
      <w:r w:rsidRPr="002D325A">
        <w:rPr>
          <w:sz w:val="28"/>
          <w:szCs w:val="28"/>
        </w:rPr>
        <w:t xml:space="preserve"> </w:t>
      </w:r>
    </w:p>
    <w:p w:rsidR="002D325A" w:rsidRPr="002D325A" w:rsidRDefault="002D325A" w:rsidP="002D325A">
      <w:pPr>
        <w:jc w:val="both"/>
        <w:rPr>
          <w:sz w:val="28"/>
          <w:szCs w:val="28"/>
        </w:rPr>
      </w:pPr>
    </w:p>
    <w:p w:rsidR="002D325A" w:rsidRPr="002D325A" w:rsidRDefault="002D325A" w:rsidP="002D325A">
      <w:pPr>
        <w:jc w:val="both"/>
        <w:rPr>
          <w:sz w:val="28"/>
          <w:szCs w:val="28"/>
        </w:rPr>
      </w:pPr>
    </w:p>
    <w:p w:rsidR="002D325A" w:rsidRPr="002D325A" w:rsidRDefault="002D325A" w:rsidP="002D325A">
      <w:pPr>
        <w:rPr>
          <w:sz w:val="28"/>
          <w:szCs w:val="28"/>
        </w:rPr>
      </w:pPr>
    </w:p>
    <w:p w:rsidR="009E5B3A" w:rsidRPr="002D325A" w:rsidRDefault="002D325A" w:rsidP="00B3071E">
      <w:pPr>
        <w:tabs>
          <w:tab w:val="left" w:pos="2930"/>
        </w:tabs>
        <w:rPr>
          <w:sz w:val="28"/>
          <w:szCs w:val="28"/>
        </w:rPr>
      </w:pPr>
      <w:r w:rsidRPr="002D325A">
        <w:rPr>
          <w:sz w:val="28"/>
          <w:szCs w:val="28"/>
        </w:rPr>
        <w:tab/>
        <w:t>_________________________</w:t>
      </w:r>
    </w:p>
    <w:sectPr w:rsidR="009E5B3A" w:rsidRPr="002D325A" w:rsidSect="00192C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C0C7D"/>
    <w:multiLevelType w:val="multilevel"/>
    <w:tmpl w:val="45BA6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CD6"/>
    <w:rsid w:val="00061BC2"/>
    <w:rsid w:val="000B4D19"/>
    <w:rsid w:val="00104C19"/>
    <w:rsid w:val="001819A0"/>
    <w:rsid w:val="00192C17"/>
    <w:rsid w:val="00193C71"/>
    <w:rsid w:val="00194662"/>
    <w:rsid w:val="001E6DD9"/>
    <w:rsid w:val="002238AD"/>
    <w:rsid w:val="002930BF"/>
    <w:rsid w:val="002A2CD6"/>
    <w:rsid w:val="002D325A"/>
    <w:rsid w:val="002E15D7"/>
    <w:rsid w:val="00300209"/>
    <w:rsid w:val="00326DC6"/>
    <w:rsid w:val="00367E66"/>
    <w:rsid w:val="00446758"/>
    <w:rsid w:val="00504113"/>
    <w:rsid w:val="00570A29"/>
    <w:rsid w:val="005D3F22"/>
    <w:rsid w:val="006D6EE1"/>
    <w:rsid w:val="00776964"/>
    <w:rsid w:val="007822F1"/>
    <w:rsid w:val="00794E2F"/>
    <w:rsid w:val="007A52E0"/>
    <w:rsid w:val="008A5BC9"/>
    <w:rsid w:val="009A558F"/>
    <w:rsid w:val="009B2D62"/>
    <w:rsid w:val="009E5B3A"/>
    <w:rsid w:val="009E702F"/>
    <w:rsid w:val="009F35A4"/>
    <w:rsid w:val="009F4E37"/>
    <w:rsid w:val="00AC234C"/>
    <w:rsid w:val="00B3071E"/>
    <w:rsid w:val="00B44FA7"/>
    <w:rsid w:val="00B55357"/>
    <w:rsid w:val="00BF2A67"/>
    <w:rsid w:val="00C00C47"/>
    <w:rsid w:val="00C40B77"/>
    <w:rsid w:val="00CA067C"/>
    <w:rsid w:val="00CA1A8B"/>
    <w:rsid w:val="00D60388"/>
    <w:rsid w:val="00D8162E"/>
    <w:rsid w:val="00D84D8D"/>
    <w:rsid w:val="00E256E7"/>
    <w:rsid w:val="00E35A20"/>
    <w:rsid w:val="00E440AF"/>
    <w:rsid w:val="00EC0A40"/>
    <w:rsid w:val="00ED571B"/>
    <w:rsid w:val="00F026A7"/>
    <w:rsid w:val="00F62D35"/>
    <w:rsid w:val="00F92EF8"/>
    <w:rsid w:val="00F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1629"/>
  <w15:docId w15:val="{EC281C21-8F85-493D-86C3-71559801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2CD6"/>
    <w:pPr>
      <w:jc w:val="center"/>
    </w:pPr>
    <w:rPr>
      <w:b/>
      <w:bCs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A2C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C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 (8)_"/>
    <w:basedOn w:val="a0"/>
    <w:link w:val="80"/>
    <w:rsid w:val="002A2CD6"/>
    <w:rPr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A2CD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93C71"/>
    <w:pPr>
      <w:ind w:left="720"/>
      <w:contextualSpacing/>
    </w:pPr>
  </w:style>
  <w:style w:type="paragraph" w:customStyle="1" w:styleId="constitle">
    <w:name w:val="constitle"/>
    <w:basedOn w:val="a"/>
    <w:rsid w:val="00794E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2019-11-27T01:56:00Z</cp:lastPrinted>
  <dcterms:created xsi:type="dcterms:W3CDTF">2019-11-13T02:38:00Z</dcterms:created>
  <dcterms:modified xsi:type="dcterms:W3CDTF">2020-10-29T06:00:00Z</dcterms:modified>
</cp:coreProperties>
</file>