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Default="00BC3D6D" w:rsidP="00DF31FE">
      <w:pPr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Комсомольской-на-Амуре природоохранной прокуратурой выявлены нарушения законодательства о противодействии коррупции</w:t>
      </w:r>
    </w:p>
    <w:p w:rsidR="00DF31FE" w:rsidRDefault="00DF31FE" w:rsidP="00DF31FE">
      <w:pPr>
        <w:rPr>
          <w:rFonts w:eastAsia="Times New Roman" w:cs="Times New Roman"/>
          <w:szCs w:val="28"/>
          <w:lang w:eastAsia="ru-RU"/>
        </w:rPr>
      </w:pPr>
    </w:p>
    <w:p w:rsidR="0072615C" w:rsidRDefault="00E94A6E" w:rsidP="00DF31FE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Комсомольской-на-Амуре межрайонной природоохранной прокуратурой </w:t>
      </w:r>
      <w:r w:rsidR="00BC3D6D">
        <w:rPr>
          <w:rFonts w:eastAsia="Times New Roman" w:cs="Times New Roman"/>
          <w:szCs w:val="28"/>
          <w:lang w:eastAsia="ru-RU"/>
        </w:rPr>
        <w:t xml:space="preserve">при осуществлении надзора за исполнением </w:t>
      </w:r>
      <w:r w:rsidR="000A71B6">
        <w:rPr>
          <w:rFonts w:eastAsia="Times New Roman" w:cs="Times New Roman"/>
          <w:szCs w:val="28"/>
          <w:lang w:eastAsia="ru-RU"/>
        </w:rPr>
        <w:t xml:space="preserve">законодательства о противодействии коррупции </w:t>
      </w:r>
      <w:r w:rsidR="00BC3D6D">
        <w:rPr>
          <w:rFonts w:eastAsia="Times New Roman" w:cs="Times New Roman"/>
          <w:szCs w:val="28"/>
          <w:lang w:eastAsia="ru-RU"/>
        </w:rPr>
        <w:t>выявлены нарушения.</w:t>
      </w:r>
    </w:p>
    <w:p w:rsidR="00E94A6E" w:rsidRDefault="00BC3D6D" w:rsidP="0072615C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Так, КГКУ «</w:t>
      </w:r>
      <w:proofErr w:type="spellStart"/>
      <w:r>
        <w:rPr>
          <w:rFonts w:eastAsia="Times New Roman" w:cs="Times New Roman"/>
          <w:szCs w:val="28"/>
        </w:rPr>
        <w:t>Кербинское</w:t>
      </w:r>
      <w:proofErr w:type="spellEnd"/>
      <w:r>
        <w:rPr>
          <w:rFonts w:eastAsia="Times New Roman" w:cs="Times New Roman"/>
          <w:szCs w:val="28"/>
        </w:rPr>
        <w:t xml:space="preserve"> лесничество» приняло на работу бывшего муниципального служащего, должность которого ранее предполагала направление сведений о доходах, расходах и </w:t>
      </w:r>
      <w:r w:rsidR="000A71B6">
        <w:rPr>
          <w:rFonts w:eastAsia="Times New Roman" w:cs="Times New Roman"/>
          <w:szCs w:val="28"/>
        </w:rPr>
        <w:t>об имуществе и обязательствах имущественного характера.</w:t>
      </w:r>
    </w:p>
    <w:p w:rsidR="000A71B6" w:rsidRDefault="000A71B6" w:rsidP="0072615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силу положений ч. 4 ст. 12 </w:t>
      </w:r>
      <w:r w:rsidRPr="00DD22DB">
        <w:rPr>
          <w:rFonts w:eastAsia="Times New Roman" w:cs="Times New Roman"/>
          <w:szCs w:val="28"/>
          <w:lang w:eastAsia="ru-RU"/>
        </w:rPr>
        <w:t>Федерального закона от 25.12.2008 № 273-ФЗ «</w:t>
      </w:r>
      <w:r w:rsidRPr="00657DBD">
        <w:rPr>
          <w:rFonts w:eastAsia="Times New Roman" w:cs="Times New Roman"/>
          <w:szCs w:val="28"/>
          <w:lang w:eastAsia="ru-RU"/>
        </w:rPr>
        <w:t>О противодействии коррупции</w:t>
      </w:r>
      <w:r w:rsidRPr="00DD22DB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сообщение о трудоустройстве бывшего муниципального служащего необходимо направлять по последнему месту его службы в 10-дневный срок со дня заключения трудового договора. Однако, данный срок Лесничеством пропущен на 2 дня.</w:t>
      </w:r>
    </w:p>
    <w:p w:rsidR="000A71B6" w:rsidRDefault="000A71B6" w:rsidP="0072615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Кроме этого, сообщение не содержало обязательных требований к его оформлению, установленных </w:t>
      </w:r>
      <w:r w:rsidRPr="00DD22DB">
        <w:rPr>
          <w:rFonts w:eastAsia="Times New Roman" w:cs="Times New Roman"/>
          <w:szCs w:val="28"/>
          <w:lang w:eastAsia="ru-RU"/>
        </w:rPr>
        <w:t>постановлением Правительства РФ от 21.01.2015 № 29</w:t>
      </w:r>
      <w:r>
        <w:rPr>
          <w:rFonts w:eastAsia="Times New Roman" w:cs="Times New Roman"/>
          <w:szCs w:val="28"/>
          <w:lang w:eastAsia="ru-RU"/>
        </w:rPr>
        <w:t xml:space="preserve"> – отсутствовали сведения об осуществляемых</w:t>
      </w:r>
      <w:r w:rsidR="0075538F">
        <w:rPr>
          <w:rFonts w:eastAsia="Times New Roman" w:cs="Times New Roman"/>
          <w:szCs w:val="28"/>
          <w:lang w:eastAsia="ru-RU"/>
        </w:rPr>
        <w:t xml:space="preserve"> работником</w:t>
      </w:r>
      <w:r>
        <w:rPr>
          <w:rFonts w:eastAsia="Times New Roman" w:cs="Times New Roman"/>
          <w:szCs w:val="28"/>
          <w:lang w:eastAsia="ru-RU"/>
        </w:rPr>
        <w:t xml:space="preserve"> в настоящее время должностных обязанностях.</w:t>
      </w:r>
    </w:p>
    <w:p w:rsidR="000A71B6" w:rsidRDefault="000A71B6" w:rsidP="0072615C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связи с чем</w:t>
      </w:r>
      <w:r w:rsidR="0075538F">
        <w:rPr>
          <w:rFonts w:eastAsia="Times New Roman" w:cs="Times New Roman"/>
          <w:szCs w:val="28"/>
        </w:rPr>
        <w:t xml:space="preserve"> в</w:t>
      </w:r>
      <w:r>
        <w:rPr>
          <w:rFonts w:eastAsia="Times New Roman" w:cs="Times New Roman"/>
          <w:szCs w:val="28"/>
        </w:rPr>
        <w:t xml:space="preserve"> КГКУ «</w:t>
      </w:r>
      <w:proofErr w:type="spellStart"/>
      <w:r>
        <w:rPr>
          <w:rFonts w:eastAsia="Times New Roman" w:cs="Times New Roman"/>
          <w:szCs w:val="28"/>
        </w:rPr>
        <w:t>Кербинское</w:t>
      </w:r>
      <w:proofErr w:type="spellEnd"/>
      <w:r>
        <w:rPr>
          <w:rFonts w:eastAsia="Times New Roman" w:cs="Times New Roman"/>
          <w:szCs w:val="28"/>
        </w:rPr>
        <w:t xml:space="preserve"> лесничество» внесено представление об устранении нарушений закона. </w:t>
      </w:r>
    </w:p>
    <w:p w:rsidR="00E97FCC" w:rsidRDefault="000A71B6" w:rsidP="0072615C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</w:t>
      </w:r>
      <w:r w:rsidR="00E97FCC">
        <w:rPr>
          <w:rFonts w:eastAsia="Times New Roman" w:cs="Times New Roman"/>
          <w:szCs w:val="28"/>
        </w:rPr>
        <w:t>кт</w:t>
      </w:r>
      <w:r>
        <w:rPr>
          <w:rFonts w:eastAsia="Times New Roman" w:cs="Times New Roman"/>
          <w:szCs w:val="28"/>
        </w:rPr>
        <w:t xml:space="preserve"> прокурорского реагирования</w:t>
      </w:r>
      <w:r w:rsidR="00E97FCC">
        <w:rPr>
          <w:rFonts w:eastAsia="Times New Roman" w:cs="Times New Roman"/>
          <w:szCs w:val="28"/>
        </w:rPr>
        <w:t xml:space="preserve"> наход</w:t>
      </w:r>
      <w:r>
        <w:rPr>
          <w:rFonts w:eastAsia="Times New Roman" w:cs="Times New Roman"/>
          <w:szCs w:val="28"/>
        </w:rPr>
        <w:t>и</w:t>
      </w:r>
      <w:r w:rsidR="00E97FCC">
        <w:rPr>
          <w:rFonts w:eastAsia="Times New Roman" w:cs="Times New Roman"/>
          <w:szCs w:val="28"/>
        </w:rPr>
        <w:t xml:space="preserve">тся на рассмотрении. </w:t>
      </w: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1618AC" w:rsidRDefault="001618A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Ю.П. Бережная</w:t>
      </w:r>
    </w:p>
    <w:sectPr w:rsidR="00567717" w:rsidRPr="0012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0A71B6"/>
    <w:rsid w:val="001244DA"/>
    <w:rsid w:val="00127F2F"/>
    <w:rsid w:val="001618AC"/>
    <w:rsid w:val="002214DF"/>
    <w:rsid w:val="0029009E"/>
    <w:rsid w:val="00396580"/>
    <w:rsid w:val="003C1071"/>
    <w:rsid w:val="003E485E"/>
    <w:rsid w:val="004C7AC9"/>
    <w:rsid w:val="00567717"/>
    <w:rsid w:val="0072615C"/>
    <w:rsid w:val="00742D3C"/>
    <w:rsid w:val="0075538F"/>
    <w:rsid w:val="007F3B66"/>
    <w:rsid w:val="009147A2"/>
    <w:rsid w:val="009D6D03"/>
    <w:rsid w:val="00A97CD7"/>
    <w:rsid w:val="00BC3D6D"/>
    <w:rsid w:val="00C15427"/>
    <w:rsid w:val="00C40B69"/>
    <w:rsid w:val="00CB1A8F"/>
    <w:rsid w:val="00D929EF"/>
    <w:rsid w:val="00DE10B9"/>
    <w:rsid w:val="00DF31FE"/>
    <w:rsid w:val="00E94A6E"/>
    <w:rsid w:val="00E97FCC"/>
    <w:rsid w:val="00EE4EA9"/>
    <w:rsid w:val="00FA2775"/>
    <w:rsid w:val="00FD37DA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2</cp:revision>
  <cp:lastPrinted>2022-09-12T05:44:00Z</cp:lastPrinted>
  <dcterms:created xsi:type="dcterms:W3CDTF">2022-11-08T23:45:00Z</dcterms:created>
  <dcterms:modified xsi:type="dcterms:W3CDTF">2022-11-08T23:45:00Z</dcterms:modified>
</cp:coreProperties>
</file>