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787" w:rsidRDefault="001B3EF2" w:rsidP="00165787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1B3EF2" w:rsidRDefault="001B3EF2" w:rsidP="00165787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ЧЕКУНДИНСКОГО СЕЛЬСКОГО ПОСЕЛЕНИЯ</w:t>
      </w:r>
    </w:p>
    <w:p w:rsidR="001B3EF2" w:rsidRDefault="001B3EF2" w:rsidP="00165787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Верхнебуреинского муниципального района</w:t>
      </w:r>
    </w:p>
    <w:p w:rsidR="001B3EF2" w:rsidRDefault="001B3EF2" w:rsidP="00165787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Хабаровского края </w:t>
      </w:r>
    </w:p>
    <w:p w:rsidR="001B3EF2" w:rsidRDefault="001B3EF2" w:rsidP="00165787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5787" w:rsidRDefault="00165787" w:rsidP="00165787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165787" w:rsidRDefault="00165787" w:rsidP="00165787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787" w:rsidRPr="001B3EF2" w:rsidRDefault="003B4E5E" w:rsidP="00165787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B3E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от </w:t>
      </w:r>
      <w:bookmarkEnd w:id="0"/>
      <w:r w:rsidR="001B3EF2" w:rsidRPr="001B3E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23.03.2022 № 14</w:t>
      </w:r>
    </w:p>
    <w:p w:rsidR="001B3EF2" w:rsidRPr="001B3EF2" w:rsidRDefault="001B3EF2" w:rsidP="00165787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Чекунда</w:t>
      </w:r>
    </w:p>
    <w:p w:rsidR="00165787" w:rsidRDefault="00165787" w:rsidP="00165787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5787" w:rsidRDefault="00165787" w:rsidP="00165787">
      <w:pPr>
        <w:spacing w:after="0" w:line="240" w:lineRule="auto"/>
        <w:ind w:right="467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0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Руководства по соблюдению обязательных требований законодательства при осуществлении муниципального контроля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соблюдением</w:t>
      </w:r>
      <w:r w:rsidRPr="00070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 благоустройства</w:t>
      </w:r>
      <w:r w:rsidRPr="00070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</w:t>
      </w:r>
      <w:r w:rsidR="001B3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Чекундинского </w:t>
      </w:r>
      <w:r w:rsidRPr="00070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165787" w:rsidRDefault="00165787" w:rsidP="001657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5787" w:rsidRDefault="00165787" w:rsidP="001657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78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подпунктом 2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профилактики нарушений обязательных требований юридическими лицами и индивидуальными предпринимателями:</w:t>
      </w: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787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руководство по соблюдению обязательных требований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законодательства </w:t>
      </w:r>
      <w:r w:rsidRPr="0016578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муниципального контроля за соблюдением Правил благоустройства на территории </w:t>
      </w:r>
      <w:r w:rsidR="001B3EF2">
        <w:rPr>
          <w:rFonts w:ascii="Times New Roman" w:eastAsia="Times New Roman" w:hAnsi="Times New Roman"/>
          <w:sz w:val="28"/>
          <w:szCs w:val="28"/>
          <w:lang w:eastAsia="ru-RU"/>
        </w:rPr>
        <w:t>Чекундинского сельского поселения</w:t>
      </w:r>
      <w:r w:rsidRPr="0016578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165787" w:rsidRPr="008B201D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01D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(обнародования).</w:t>
      </w:r>
    </w:p>
    <w:p w:rsidR="00165787" w:rsidRPr="008B201D" w:rsidRDefault="00165787" w:rsidP="00165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01D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165787" w:rsidRDefault="00165787" w:rsidP="00165787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787" w:rsidRDefault="00165787" w:rsidP="00165787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787" w:rsidRDefault="00165787" w:rsidP="00165787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EF2" w:rsidRDefault="00165787" w:rsidP="00165787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B201D">
        <w:rPr>
          <w:rFonts w:ascii="Times New Roman" w:hAnsi="Times New Roman"/>
          <w:sz w:val="28"/>
          <w:szCs w:val="28"/>
        </w:rPr>
        <w:t xml:space="preserve">Глава </w:t>
      </w:r>
      <w:r w:rsidR="001B3EF2">
        <w:rPr>
          <w:rFonts w:ascii="Times New Roman" w:hAnsi="Times New Roman"/>
          <w:sz w:val="28"/>
          <w:szCs w:val="28"/>
        </w:rPr>
        <w:t xml:space="preserve"> Чекундинского</w:t>
      </w:r>
      <w:proofErr w:type="gramEnd"/>
    </w:p>
    <w:p w:rsidR="00165787" w:rsidRDefault="001B3EF2" w:rsidP="001B3EF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65787" w:rsidRPr="008B201D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65787" w:rsidRPr="008B201D">
        <w:rPr>
          <w:rFonts w:ascii="Times New Roman" w:hAnsi="Times New Roman"/>
          <w:sz w:val="28"/>
          <w:szCs w:val="28"/>
        </w:rPr>
        <w:t xml:space="preserve">поселения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А.И. Зацемирный</w:t>
      </w:r>
    </w:p>
    <w:p w:rsidR="00165787" w:rsidRDefault="00165787" w:rsidP="00165787">
      <w:pPr>
        <w:jc w:val="both"/>
        <w:rPr>
          <w:rFonts w:ascii="Times New Roman" w:hAnsi="Times New Roman"/>
          <w:sz w:val="28"/>
          <w:szCs w:val="28"/>
        </w:rPr>
      </w:pPr>
    </w:p>
    <w:p w:rsidR="00165787" w:rsidRDefault="00165787" w:rsidP="00165787">
      <w:pPr>
        <w:jc w:val="both"/>
        <w:rPr>
          <w:rFonts w:ascii="Times New Roman" w:hAnsi="Times New Roman"/>
          <w:sz w:val="28"/>
          <w:szCs w:val="28"/>
        </w:rPr>
      </w:pPr>
    </w:p>
    <w:p w:rsidR="001B3EF2" w:rsidRDefault="001B3EF2" w:rsidP="001657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3EF2" w:rsidRDefault="001B3EF2" w:rsidP="001657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3EF2" w:rsidRDefault="001B3EF2" w:rsidP="001657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3EF2" w:rsidRDefault="001B3EF2" w:rsidP="001657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3EF2" w:rsidRDefault="001B3EF2" w:rsidP="001657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3EF2" w:rsidRDefault="001B3EF2" w:rsidP="001657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787" w:rsidRDefault="00165787" w:rsidP="001657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br/>
        <w:t>к постановлению администрации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B3EF2">
        <w:rPr>
          <w:rFonts w:ascii="Times New Roman" w:eastAsia="Times New Roman" w:hAnsi="Times New Roman"/>
          <w:sz w:val="24"/>
          <w:szCs w:val="24"/>
          <w:lang w:eastAsia="ru-RU"/>
        </w:rPr>
        <w:t xml:space="preserve">Чекундинского 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1B3EF2">
        <w:rPr>
          <w:rFonts w:ascii="Times New Roman" w:eastAsia="Times New Roman" w:hAnsi="Times New Roman"/>
          <w:sz w:val="24"/>
          <w:szCs w:val="24"/>
          <w:lang w:eastAsia="ru-RU"/>
        </w:rPr>
        <w:t>23.03.2022 №14</w:t>
      </w:r>
    </w:p>
    <w:p w:rsidR="00165787" w:rsidRDefault="00165787" w:rsidP="00165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3EF2" w:rsidRDefault="001B3EF2" w:rsidP="001657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3EF2" w:rsidRDefault="001B3EF2" w:rsidP="001657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787" w:rsidRDefault="00165787" w:rsidP="001657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Руководство по соблюдению обязательных требований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законодательства</w:t>
      </w:r>
    </w:p>
    <w:p w:rsidR="00165787" w:rsidRDefault="00165787" w:rsidP="001657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осуществлении муниципального контроля за соблюдением Правил благоустройства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территории</w:t>
      </w:r>
      <w:r w:rsidR="001B3EF2">
        <w:rPr>
          <w:rFonts w:ascii="Times New Roman" w:eastAsia="Times New Roman" w:hAnsi="Times New Roman"/>
          <w:sz w:val="24"/>
          <w:szCs w:val="24"/>
          <w:lang w:eastAsia="ru-RU"/>
        </w:rPr>
        <w:t xml:space="preserve"> Чекундинского</w:t>
      </w: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165787" w:rsidRDefault="00165787" w:rsidP="00165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контроль за соблюдением Правил благоустройства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 </w:t>
      </w:r>
      <w:r w:rsidR="001B3EF2">
        <w:rPr>
          <w:rFonts w:ascii="Times New Roman" w:eastAsia="Times New Roman" w:hAnsi="Times New Roman"/>
          <w:sz w:val="24"/>
          <w:szCs w:val="24"/>
          <w:lang w:eastAsia="ru-RU"/>
        </w:rPr>
        <w:t xml:space="preserve">Чекундинского </w:t>
      </w: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проводится в форме проверок (плановых,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субъекты проверок) требований, установленных федеральными законами , а также муниципальными правовыми актами.</w:t>
      </w: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Предметом муниципального контроля за соблюдением требований Правил благоустройства территории </w:t>
      </w:r>
      <w:r w:rsidR="001B3EF2">
        <w:rPr>
          <w:rFonts w:ascii="Times New Roman" w:eastAsia="Times New Roman" w:hAnsi="Times New Roman"/>
          <w:sz w:val="24"/>
          <w:szCs w:val="24"/>
          <w:lang w:eastAsia="ru-RU"/>
        </w:rPr>
        <w:t xml:space="preserve">Чекундинского </w:t>
      </w: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proofErr w:type="gramStart"/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поселения  (</w:t>
      </w:r>
      <w:proofErr w:type="gramEnd"/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за соблюдением требований Правил благоустройства) является проверка соблюдения юридическими лицами, индивидуальными предпринимателями обязательных требований, установленных Правилами благоустройства территории </w:t>
      </w:r>
      <w:r w:rsidR="001B3EF2">
        <w:rPr>
          <w:rFonts w:ascii="Times New Roman" w:eastAsia="Times New Roman" w:hAnsi="Times New Roman"/>
          <w:sz w:val="24"/>
          <w:szCs w:val="24"/>
          <w:lang w:eastAsia="ru-RU"/>
        </w:rPr>
        <w:t xml:space="preserve">Чекундинского </w:t>
      </w: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, а также организация и проведение мероприятий по профилактике нарушений.</w:t>
      </w: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соблюдения Правил благоустройства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 </w:t>
      </w:r>
      <w:r w:rsidR="001B3EF2">
        <w:rPr>
          <w:rFonts w:ascii="Times New Roman" w:eastAsia="Times New Roman" w:hAnsi="Times New Roman"/>
          <w:sz w:val="24"/>
          <w:szCs w:val="24"/>
          <w:lang w:eastAsia="ru-RU"/>
        </w:rPr>
        <w:t xml:space="preserve">Чекундинского </w:t>
      </w: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юридическим лицам, индивидуальным предпринимателям и гражданам необходимо знать следующее:</w:t>
      </w: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 xml:space="preserve">К обязательным требованиям по соблюдению норм действующего законодательства в сфере благоустройства на территории </w:t>
      </w:r>
      <w:r w:rsidR="001B3EF2">
        <w:rPr>
          <w:rFonts w:ascii="Times New Roman" w:eastAsia="Times New Roman" w:hAnsi="Times New Roman"/>
          <w:sz w:val="24"/>
          <w:szCs w:val="24"/>
          <w:lang w:eastAsia="ru-RU"/>
        </w:rPr>
        <w:t xml:space="preserve">Чекундинского </w:t>
      </w: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proofErr w:type="gramStart"/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поселения  юридическими</w:t>
      </w:r>
      <w:proofErr w:type="gramEnd"/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лицами, индивидуальными предпринимателями, гражданами относятся:</w:t>
      </w: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- требования к фасадам и оборудованию зданий и сооружений;</w:t>
      </w: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- требования к некапитальным нестационарным сооружениям;</w:t>
      </w: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- требования к иным элементам благоустройства;</w:t>
      </w: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- требования по проведению работ по озеленению территорий и содержанию зеленых насаждений;</w:t>
      </w: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- требования по проведению работ по строительству, ремонту, реконструкции и содержанию объектов недвижимости и малых архитектурных форм;</w:t>
      </w: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- требования по проведению работ по уборке территории;</w:t>
      </w: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- требования по санитарному содержанию территории.</w:t>
      </w: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К мероприятиям по контролю без взаимодействия с юридическими лицами, индивидуальными предпринимателями относятся плановые (рейдовые) осмотры (обследования) территорий, транспортных средств, другие виды и формы мероприятий по контролю, установленные федеральными законами.</w:t>
      </w: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выявления при проведении мероприятий по контролю без взаимодействия с юридическими лицами, индивидуальными предпринимателями,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нарушений, а также направляют юридическими лицами, индивидуальными предпринимателями, письменное мотивированное представление с информацией о выявленных нарушениях, на основании </w:t>
      </w: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которого может быть назначена внеплановая проверка юридического лица, индивидуального предпринимателя.</w:t>
      </w: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Орган муниципального контроля обязан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а) консультаций с подконтрольными субъектами по разъяснению обязательных требований;</w:t>
      </w: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б) разработки и опубликования руководств по соблюдению обязательных требований, содержащие основные требования в визуализированном виде с изложением текста требований в простом и понятном формате;</w:t>
      </w: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в) разъяснительной работы в средствах массовой информации;</w:t>
      </w: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г)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д)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165787" w:rsidRDefault="00165787" w:rsidP="001657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F7F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 от 26.12.2008 </w:t>
      </w: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424F7F">
        <w:rPr>
          <w:rFonts w:ascii="Times New Roman" w:eastAsia="Times New Roman" w:hAnsi="Times New Roman"/>
          <w:sz w:val="24"/>
          <w:szCs w:val="24"/>
          <w:lang w:eastAsia="ru-RU"/>
        </w:rPr>
        <w:t xml:space="preserve"> 294-ФЗ </w:t>
      </w: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24F7F">
        <w:rPr>
          <w:rFonts w:ascii="Times New Roman" w:eastAsia="Times New Roman" w:hAnsi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зора) и муниципального контроля»</w:t>
      </w:r>
      <w:r w:rsidRPr="00424F7F">
        <w:rPr>
          <w:rFonts w:ascii="Times New Roman" w:eastAsia="Times New Roman" w:hAnsi="Times New Roman"/>
          <w:sz w:val="24"/>
          <w:szCs w:val="24"/>
          <w:lang w:eastAsia="ru-RU"/>
        </w:rPr>
        <w:t>, необоснованно препятствующие проведению проверок, уклоняющиеся от проведения проверок и (или)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165787" w:rsidRDefault="00165787" w:rsidP="001657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F7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4F7F">
        <w:rPr>
          <w:rFonts w:ascii="Times New Roman" w:eastAsia="Times New Roman" w:hAnsi="Times New Roman"/>
          <w:sz w:val="24"/>
          <w:szCs w:val="24"/>
          <w:lang w:eastAsia="ru-RU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контролю за соблюдением Правил благоустройства территории</w:t>
      </w:r>
      <w:r w:rsidR="001B3EF2">
        <w:rPr>
          <w:rFonts w:ascii="Times New Roman" w:eastAsia="Times New Roman" w:hAnsi="Times New Roman"/>
          <w:sz w:val="24"/>
          <w:szCs w:val="24"/>
          <w:lang w:eastAsia="ru-RU"/>
        </w:rPr>
        <w:t xml:space="preserve"> Чекундинского</w:t>
      </w:r>
      <w:r w:rsidRPr="00424F7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bookmarkStart w:id="1" w:name="_GoBack"/>
      <w:bookmarkEnd w:id="1"/>
    </w:p>
    <w:p w:rsidR="00165787" w:rsidRDefault="00165787" w:rsidP="00165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65787" w:rsidTr="00165787">
        <w:tc>
          <w:tcPr>
            <w:tcW w:w="4672" w:type="dxa"/>
          </w:tcPr>
          <w:p w:rsidR="00165787" w:rsidRPr="00424F7F" w:rsidRDefault="00165787" w:rsidP="00165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Законодательство</w:t>
            </w:r>
          </w:p>
        </w:tc>
        <w:tc>
          <w:tcPr>
            <w:tcW w:w="4673" w:type="dxa"/>
          </w:tcPr>
          <w:p w:rsidR="00165787" w:rsidRPr="00424F7F" w:rsidRDefault="00165787" w:rsidP="00165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Обязательные требования</w:t>
            </w:r>
          </w:p>
        </w:tc>
      </w:tr>
      <w:tr w:rsidR="00165787" w:rsidTr="00165787">
        <w:tc>
          <w:tcPr>
            <w:tcW w:w="4672" w:type="dxa"/>
          </w:tcPr>
          <w:p w:rsidR="00165787" w:rsidRPr="00424F7F" w:rsidRDefault="00165787" w:rsidP="00C41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26.12.2008 </w:t>
            </w:r>
            <w:r w:rsidRPr="00C4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294-ФЗ «</w:t>
            </w: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 w:rsidR="00C4126E" w:rsidRPr="00C4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зора) и муниципального контроля»</w:t>
            </w: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165787" w:rsidRPr="00424F7F" w:rsidRDefault="00165787" w:rsidP="00C41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Принимать меры по обеспечению соблюдения обязательных требований, требований, установленных муниципальными правовыми актами </w:t>
            </w:r>
          </w:p>
        </w:tc>
      </w:tr>
    </w:tbl>
    <w:p w:rsidR="00165787" w:rsidRPr="00424F7F" w:rsidRDefault="00165787" w:rsidP="00165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F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26E" w:rsidRPr="00C4126E" w:rsidRDefault="00C4126E" w:rsidP="00C412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26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Административная ответственность </w:t>
      </w:r>
    </w:p>
    <w:p w:rsidR="00165787" w:rsidRPr="00165787" w:rsidRDefault="00165787" w:rsidP="00165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26E" w:rsidRPr="00C4126E" w:rsidRDefault="00C4126E" w:rsidP="00C412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26E">
        <w:rPr>
          <w:rFonts w:ascii="Times New Roman" w:eastAsia="Times New Roman" w:hAnsi="Times New Roman"/>
          <w:sz w:val="24"/>
          <w:szCs w:val="24"/>
          <w:lang w:eastAsia="ru-RU"/>
        </w:rPr>
        <w:t>В случае выявления нарушений по результатам проверок, осуществляемых в рамках муниципального контроля, субъектам надзора выдаются предписания об устранении нарушений, а в случае неисполнения предписания составляются протоколы об административных правонарушениях и виновные лица привлекаются к административной ответственности в виде предупреждения или наложения административного штрафа.</w:t>
      </w:r>
    </w:p>
    <w:p w:rsidR="00165787" w:rsidRPr="0007047A" w:rsidRDefault="00165787" w:rsidP="00165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394"/>
        <w:gridCol w:w="2404"/>
      </w:tblGrid>
      <w:tr w:rsidR="00C4126E" w:rsidTr="003B4E5E">
        <w:tc>
          <w:tcPr>
            <w:tcW w:w="2547" w:type="dxa"/>
          </w:tcPr>
          <w:p w:rsidR="00C4126E" w:rsidRPr="00424F7F" w:rsidRDefault="00C4126E" w:rsidP="00C412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Законодательство</w:t>
            </w:r>
          </w:p>
        </w:tc>
        <w:tc>
          <w:tcPr>
            <w:tcW w:w="4394" w:type="dxa"/>
          </w:tcPr>
          <w:p w:rsidR="00C4126E" w:rsidRPr="00424F7F" w:rsidRDefault="00C4126E" w:rsidP="00C412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</w:t>
            </w:r>
          </w:p>
        </w:tc>
        <w:tc>
          <w:tcPr>
            <w:tcW w:w="2404" w:type="dxa"/>
          </w:tcPr>
          <w:p w:rsidR="00C4126E" w:rsidRPr="00424F7F" w:rsidRDefault="00C4126E" w:rsidP="00C412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акт, предусматривающий ответственность за нарушение</w:t>
            </w:r>
          </w:p>
        </w:tc>
      </w:tr>
      <w:tr w:rsidR="00C4126E" w:rsidTr="003B4E5E">
        <w:tc>
          <w:tcPr>
            <w:tcW w:w="2547" w:type="dxa"/>
            <w:vMerge w:val="restart"/>
          </w:tcPr>
          <w:p w:rsidR="00C4126E" w:rsidRPr="00424F7F" w:rsidRDefault="00C4126E" w:rsidP="003B4E5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26.12.2008 </w:t>
            </w:r>
            <w:r w:rsidRPr="00C4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294-ФЗ </w:t>
            </w:r>
            <w:r w:rsidRPr="00C4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(надзора) и</w:t>
            </w:r>
            <w:r w:rsidRPr="00C4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C4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C4126E" w:rsidRPr="00424F7F" w:rsidRDefault="00C4126E" w:rsidP="003B4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 </w:t>
            </w:r>
          </w:p>
        </w:tc>
        <w:tc>
          <w:tcPr>
            <w:tcW w:w="2404" w:type="dxa"/>
          </w:tcPr>
          <w:p w:rsidR="00C4126E" w:rsidRPr="00424F7F" w:rsidRDefault="00C4126E" w:rsidP="00C41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ст.19.4.1 КоАП РФ</w:t>
            </w:r>
          </w:p>
        </w:tc>
      </w:tr>
      <w:tr w:rsidR="00C4126E" w:rsidTr="003B4E5E">
        <w:tc>
          <w:tcPr>
            <w:tcW w:w="2547" w:type="dxa"/>
            <w:vMerge/>
          </w:tcPr>
          <w:p w:rsidR="00C4126E" w:rsidRDefault="00C4126E" w:rsidP="003B4E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4126E" w:rsidRPr="00424F7F" w:rsidRDefault="00C4126E" w:rsidP="003B4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Невыполнение в срок законного предписания (постановления, представления, решения) органа (должностного лица) осуществляющего муниципальный контроль </w:t>
            </w:r>
          </w:p>
        </w:tc>
        <w:tc>
          <w:tcPr>
            <w:tcW w:w="2404" w:type="dxa"/>
          </w:tcPr>
          <w:p w:rsidR="00C4126E" w:rsidRPr="00424F7F" w:rsidRDefault="00C4126E" w:rsidP="00C41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ст.19.5 КоАП РФ </w:t>
            </w:r>
          </w:p>
        </w:tc>
      </w:tr>
      <w:tr w:rsidR="00C4126E" w:rsidTr="003B4E5E">
        <w:tc>
          <w:tcPr>
            <w:tcW w:w="2547" w:type="dxa"/>
            <w:vMerge/>
          </w:tcPr>
          <w:p w:rsidR="00C4126E" w:rsidRDefault="00C4126E" w:rsidP="003B4E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4126E" w:rsidRPr="00424F7F" w:rsidRDefault="00C4126E" w:rsidP="003B4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Неповиновение законному распоряжению или требованию должностного лица органа, осуществляющего муниципальный контроль </w:t>
            </w:r>
          </w:p>
        </w:tc>
        <w:tc>
          <w:tcPr>
            <w:tcW w:w="2404" w:type="dxa"/>
          </w:tcPr>
          <w:p w:rsidR="00C4126E" w:rsidRPr="00424F7F" w:rsidRDefault="00C4126E" w:rsidP="00C41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ч.1 ст.19.4 КоАП РФ </w:t>
            </w:r>
          </w:p>
        </w:tc>
      </w:tr>
      <w:tr w:rsidR="00C4126E" w:rsidTr="003B4E5E">
        <w:tc>
          <w:tcPr>
            <w:tcW w:w="2547" w:type="dxa"/>
            <w:vMerge/>
          </w:tcPr>
          <w:p w:rsidR="00C4126E" w:rsidRDefault="00C4126E" w:rsidP="003B4E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4126E" w:rsidRPr="00424F7F" w:rsidRDefault="00C4126E" w:rsidP="003B4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Непредставление или несвоевременное представление в орган (должностному лицу), осуществляющий</w:t>
            </w:r>
            <w:r w:rsidR="003B4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(осуществляющему) муниципальный контроль, сведений (информации), представление которых предусмотрено законом и необходимо для осуществления этим органом (должностным лицом) осуществляющий (осуществляющему) муниципальный контроль, таких сведений (информации) в неполном объеме или в искаженном виде, за исключением случаев, предусмотренных статьей 6.16, частью 2 </w:t>
            </w:r>
            <w:hyperlink r:id="rId4" w:history="1">
              <w:r w:rsidRPr="00424F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6.31</w:t>
              </w:r>
            </w:hyperlink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частями 1, 2 и 4 </w:t>
            </w:r>
            <w:hyperlink r:id="rId5" w:history="1">
              <w:r w:rsidRPr="00424F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8.28.1</w:t>
              </w:r>
            </w:hyperlink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6" w:history="1">
              <w:r w:rsidRPr="00424F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статьей 8.32.1</w:t>
              </w:r>
            </w:hyperlink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частью 5 </w:t>
            </w:r>
            <w:hyperlink r:id="rId7" w:history="1">
              <w:r w:rsidRPr="00424F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14.5</w:t>
              </w:r>
            </w:hyperlink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частью 2 статьи 6.31, частью 4 статьи 14.28, частью 1 </w:t>
            </w:r>
            <w:hyperlink r:id="rId8" w:history="1">
              <w:r w:rsidRPr="00424F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14.46.2</w:t>
              </w:r>
            </w:hyperlink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статьями 19.7.1, 19.7.2, 19.7.2-1, 19.7.3, 19.7.5, 19.7.5-1, 19.7.5-2, 19.7.7, 19.7.8, 19.7.9, 19.7.12, 19.7.13, 19.7.14, 19.8, 19.8.3 КоАП РФ </w:t>
            </w:r>
          </w:p>
        </w:tc>
        <w:tc>
          <w:tcPr>
            <w:tcW w:w="2404" w:type="dxa"/>
          </w:tcPr>
          <w:p w:rsidR="00C4126E" w:rsidRPr="00424F7F" w:rsidRDefault="00C4126E" w:rsidP="00C41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ч.1 ст.19.7 КоАП РФ </w:t>
            </w:r>
          </w:p>
        </w:tc>
      </w:tr>
    </w:tbl>
    <w:p w:rsidR="00E12ACD" w:rsidRPr="00C4126E" w:rsidRDefault="00E12ACD" w:rsidP="00165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12ACD" w:rsidRPr="00C4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E25"/>
    <w:rsid w:val="00165787"/>
    <w:rsid w:val="001B3EF2"/>
    <w:rsid w:val="003B4E5E"/>
    <w:rsid w:val="00C17E25"/>
    <w:rsid w:val="00C4126E"/>
    <w:rsid w:val="00E1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1EA2"/>
  <w15:chartTrackingRefBased/>
  <w15:docId w15:val="{CF14A959-17E4-4BF6-84EA-65FD9F28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78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E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07667&amp;prevdoc=562279714&amp;point=mark=00000000000000000000000000000000000000000000000000DJS0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901807667&amp;prevdoc=562279714&amp;point=mark=00000000000000000000000000000000000000000000000000AA20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1807667&amp;prevdoc=562279714&amp;point=mark=00000000000000000000000000000000000000000000000000DHS0QR" TargetMode="External"/><Relationship Id="rId5" Type="http://schemas.openxmlformats.org/officeDocument/2006/relationships/hyperlink" Target="kodeks://link/d?nd=901807667&amp;prevdoc=562279714&amp;point=mark=00000000000000000000000000000000000000000000000000DHM0R6" TargetMode="External"/><Relationship Id="rId10" Type="http://schemas.openxmlformats.org/officeDocument/2006/relationships/theme" Target="theme/theme1.xml"/><Relationship Id="rId4" Type="http://schemas.openxmlformats.org/officeDocument/2006/relationships/hyperlink" Target="kodeks://link/d?nd=901807667&amp;prevdoc=562279714&amp;point=mark=00000000000000000000000000000000000000000000000000DGU0Q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cp:lastPrinted>2022-04-04T05:49:00Z</cp:lastPrinted>
  <dcterms:created xsi:type="dcterms:W3CDTF">2021-01-25T09:32:00Z</dcterms:created>
  <dcterms:modified xsi:type="dcterms:W3CDTF">2022-04-04T05:49:00Z</dcterms:modified>
</cp:coreProperties>
</file>