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E88C5" w14:textId="75881278" w:rsidR="0055705C" w:rsidRDefault="0055705C" w:rsidP="005570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</w:pPr>
      <w:r w:rsidRPr="0055705C"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  <w:t>СОВЕТ ДЕПУТАТОВ</w:t>
      </w:r>
    </w:p>
    <w:p w14:paraId="00397E4F" w14:textId="6B88AFF3" w:rsidR="0055705C" w:rsidRDefault="0055705C" w:rsidP="005570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  <w:t>ЧЕКУНДИНСКОГО СЕЛЬСКОГО ПОСЕЛЕНИЯ</w:t>
      </w:r>
    </w:p>
    <w:p w14:paraId="75D2DED5" w14:textId="46C3791E" w:rsidR="0055705C" w:rsidRDefault="0055705C" w:rsidP="005570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  <w:t>Верхнебуреинского муниципального района</w:t>
      </w:r>
    </w:p>
    <w:p w14:paraId="540A60B2" w14:textId="4F88322E" w:rsidR="0055705C" w:rsidRPr="0055705C" w:rsidRDefault="0055705C" w:rsidP="005570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  <w:t>Хабаровского края</w:t>
      </w:r>
    </w:p>
    <w:p w14:paraId="2F9A2701" w14:textId="43B1E1C2" w:rsidR="0055705C" w:rsidRDefault="0055705C" w:rsidP="0055705C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</w:pPr>
    </w:p>
    <w:p w14:paraId="1A2E9FF4" w14:textId="7952CD86" w:rsidR="0055705C" w:rsidRDefault="0055705C" w:rsidP="0055705C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  <w:t>Решение</w:t>
      </w:r>
    </w:p>
    <w:p w14:paraId="78A39200" w14:textId="32C22664" w:rsidR="0055705C" w:rsidRPr="00FF4C7B" w:rsidRDefault="00FF4C7B" w:rsidP="0055705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93939"/>
          <w:kern w:val="36"/>
          <w:sz w:val="28"/>
          <w:szCs w:val="28"/>
          <w:u w:val="single"/>
          <w:lang w:eastAsia="ru-RU"/>
        </w:rPr>
      </w:pPr>
      <w:r w:rsidRPr="00FF4C7B">
        <w:rPr>
          <w:rFonts w:ascii="Times New Roman" w:eastAsia="Times New Roman" w:hAnsi="Times New Roman" w:cs="Times New Roman"/>
          <w:color w:val="393939"/>
          <w:kern w:val="36"/>
          <w:sz w:val="28"/>
          <w:szCs w:val="28"/>
          <w:u w:val="single"/>
          <w:lang w:eastAsia="ru-RU"/>
        </w:rPr>
        <w:t>25</w:t>
      </w:r>
      <w:r w:rsidR="0055705C" w:rsidRPr="00FF4C7B">
        <w:rPr>
          <w:rFonts w:ascii="Times New Roman" w:eastAsia="Times New Roman" w:hAnsi="Times New Roman" w:cs="Times New Roman"/>
          <w:color w:val="393939"/>
          <w:kern w:val="36"/>
          <w:sz w:val="28"/>
          <w:szCs w:val="28"/>
          <w:u w:val="single"/>
          <w:lang w:eastAsia="ru-RU"/>
        </w:rPr>
        <w:t>.05.2022 № 13</w:t>
      </w:r>
      <w:r w:rsidR="00172981" w:rsidRPr="00FF4C7B">
        <w:rPr>
          <w:rFonts w:ascii="Times New Roman" w:eastAsia="Times New Roman" w:hAnsi="Times New Roman" w:cs="Times New Roman"/>
          <w:color w:val="393939"/>
          <w:kern w:val="36"/>
          <w:sz w:val="28"/>
          <w:szCs w:val="28"/>
          <w:u w:val="single"/>
          <w:lang w:eastAsia="ru-RU"/>
        </w:rPr>
        <w:t>9</w:t>
      </w:r>
    </w:p>
    <w:p w14:paraId="5D2C5664" w14:textId="42B104AE" w:rsidR="0055705C" w:rsidRDefault="0055705C" w:rsidP="0055705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93939"/>
          <w:kern w:val="36"/>
          <w:sz w:val="28"/>
          <w:szCs w:val="28"/>
          <w:lang w:eastAsia="ru-RU"/>
        </w:rPr>
      </w:pPr>
      <w:r w:rsidRPr="00FF4C7B">
        <w:rPr>
          <w:rFonts w:ascii="Times New Roman" w:eastAsia="Times New Roman" w:hAnsi="Times New Roman" w:cs="Times New Roman"/>
          <w:color w:val="393939"/>
          <w:kern w:val="36"/>
          <w:sz w:val="28"/>
          <w:szCs w:val="28"/>
          <w:lang w:eastAsia="ru-RU"/>
        </w:rPr>
        <w:t>с. Чекунда</w:t>
      </w:r>
    </w:p>
    <w:p w14:paraId="1C0D6DA4" w14:textId="77777777" w:rsidR="0055705C" w:rsidRPr="0055705C" w:rsidRDefault="0055705C" w:rsidP="0055705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93939"/>
          <w:kern w:val="36"/>
          <w:sz w:val="28"/>
          <w:szCs w:val="28"/>
          <w:lang w:eastAsia="ru-RU"/>
        </w:rPr>
      </w:pPr>
    </w:p>
    <w:p w14:paraId="7BB158BF" w14:textId="72672653" w:rsidR="0055705C" w:rsidRPr="0055705C" w:rsidRDefault="0055705C" w:rsidP="00F35031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color w:val="393939"/>
          <w:kern w:val="36"/>
          <w:sz w:val="28"/>
          <w:szCs w:val="28"/>
          <w:lang w:eastAsia="ru-RU"/>
        </w:rPr>
      </w:pPr>
      <w:bookmarkStart w:id="0" w:name="_GoBack"/>
      <w:r w:rsidRPr="0055705C">
        <w:rPr>
          <w:rFonts w:ascii="Times New Roman" w:eastAsia="Times New Roman" w:hAnsi="Times New Roman" w:cs="Times New Roman"/>
          <w:color w:val="393939"/>
          <w:kern w:val="36"/>
          <w:sz w:val="28"/>
          <w:szCs w:val="28"/>
          <w:lang w:eastAsia="ru-RU"/>
        </w:rPr>
        <w:t xml:space="preserve">О принятии осуществления части полномочий по обеспечению проживающих в </w:t>
      </w:r>
      <w:r w:rsidRPr="00E70DE0">
        <w:rPr>
          <w:rFonts w:ascii="Times New Roman" w:eastAsia="Times New Roman" w:hAnsi="Times New Roman" w:cs="Times New Roman"/>
          <w:color w:val="393939"/>
          <w:kern w:val="36"/>
          <w:sz w:val="28"/>
          <w:szCs w:val="28"/>
          <w:lang w:eastAsia="ru-RU"/>
        </w:rPr>
        <w:t>Чекундинском</w:t>
      </w:r>
      <w:r w:rsidRPr="0055705C">
        <w:rPr>
          <w:rFonts w:ascii="Times New Roman" w:eastAsia="Times New Roman" w:hAnsi="Times New Roman" w:cs="Times New Roman"/>
          <w:color w:val="393939"/>
          <w:kern w:val="36"/>
          <w:sz w:val="28"/>
          <w:szCs w:val="28"/>
          <w:lang w:eastAsia="ru-RU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</w:t>
      </w:r>
      <w:r w:rsidR="00E70DE0">
        <w:rPr>
          <w:rFonts w:ascii="Times New Roman" w:eastAsia="Times New Roman" w:hAnsi="Times New Roman" w:cs="Times New Roman"/>
          <w:color w:val="393939"/>
          <w:kern w:val="36"/>
          <w:sz w:val="28"/>
          <w:szCs w:val="28"/>
          <w:lang w:eastAsia="ru-RU"/>
        </w:rPr>
        <w:t xml:space="preserve">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законодательством, администрации Чекундинского сельского поселения Верхнебуреинского муниципального </w:t>
      </w:r>
      <w:r w:rsidR="00E36151">
        <w:rPr>
          <w:rFonts w:ascii="Times New Roman" w:eastAsia="Times New Roman" w:hAnsi="Times New Roman" w:cs="Times New Roman"/>
          <w:color w:val="393939"/>
          <w:kern w:val="36"/>
          <w:sz w:val="28"/>
          <w:szCs w:val="28"/>
          <w:lang w:eastAsia="ru-RU"/>
        </w:rPr>
        <w:t>района Хабаровского края.</w:t>
      </w:r>
    </w:p>
    <w:bookmarkEnd w:id="0"/>
    <w:p w14:paraId="2C33A2D6" w14:textId="77777777" w:rsidR="0076540A" w:rsidRDefault="00E36151" w:rsidP="00F3503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 xml:space="preserve">  </w:t>
      </w:r>
      <w:r w:rsidR="0055705C"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соответствии с Федеральным законом от 06.10.2003г. № 131-ФЗ « 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55705C"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Чекундинского </w:t>
      </w:r>
      <w:r w:rsidR="0055705C"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сельского поселения, решением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на основании</w:t>
      </w:r>
      <w:r w:rsidR="0055705C"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Собрание</w:t>
      </w:r>
      <w:r w:rsidR="0055705C"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Депутатов</w:t>
      </w:r>
      <w:r w:rsidR="0076540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сельского поселения Верхнебуреинского</w:t>
      </w:r>
      <w:r w:rsidR="0055705C"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муниципального района от </w:t>
      </w:r>
      <w:r w:rsidR="0076540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28.04.2022 № 472</w:t>
      </w:r>
      <w:r w:rsidR="0055705C"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«О передаче осуществления части полномочий по обеспечению проживающих в поселениях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4" w:history="1">
        <w:r w:rsidR="0055705C" w:rsidRPr="0055705C">
          <w:rPr>
            <w:rFonts w:ascii="Times New Roman" w:eastAsia="Times New Roman" w:hAnsi="Times New Roman" w:cs="Times New Roman"/>
            <w:color w:val="60543F"/>
            <w:sz w:val="28"/>
            <w:szCs w:val="28"/>
            <w:u w:val="single"/>
            <w:lang w:eastAsia="ru-RU"/>
          </w:rPr>
          <w:t>законодательством</w:t>
        </w:r>
      </w:hyperlink>
      <w:r w:rsidR="0055705C"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», Совет </w:t>
      </w:r>
      <w:r w:rsidR="0076540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Депутатов Чекундинского </w:t>
      </w:r>
      <w:r w:rsidR="0055705C"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сельского поселения</w:t>
      </w:r>
      <w:r w:rsidR="0076540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</w:p>
    <w:p w14:paraId="5815B000" w14:textId="7B291AD3" w:rsidR="0055705C" w:rsidRPr="0055705C" w:rsidRDefault="0076540A" w:rsidP="00F3503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Решил:</w:t>
      </w:r>
      <w:r w:rsidR="0055705C" w:rsidRPr="0055705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 </w:t>
      </w:r>
    </w:p>
    <w:p w14:paraId="574C3D81" w14:textId="14B2DF06" w:rsidR="0055705C" w:rsidRPr="0055705C" w:rsidRDefault="0055705C" w:rsidP="00F3503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 Принять с 01.01.202</w:t>
      </w:r>
      <w:r w:rsidR="0076540A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года по 31.12.202</w:t>
      </w:r>
      <w:r w:rsidR="0076540A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года </w:t>
      </w:r>
      <w:r w:rsidR="00400E2D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Администрацией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76540A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Чекундинского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сельского поселения </w:t>
      </w:r>
      <w:r w:rsidR="0076540A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Верхнебуреинского муниципального рай</w:t>
      </w:r>
      <w:r w:rsidR="00400E2D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она Хабаровского края 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от </w:t>
      </w:r>
      <w:r w:rsidR="00400E2D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Администрации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400E2D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Верхнебуреинского 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муниципального района</w:t>
      </w:r>
      <w:r w:rsidR="00400E2D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Хабаровского края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осуществление части полномочий по обеспечению проживающих в </w:t>
      </w:r>
      <w:r w:rsidR="00400E2D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Чекундинском 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сельском поселении</w:t>
      </w:r>
      <w:r w:rsidR="00400E2D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 нуждающихся в жилых помещениях малоимущих граждан жилыми помещениями, организация строительства и содержания муниципального 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5" w:history="1">
        <w:r w:rsidRPr="0055705C">
          <w:rPr>
            <w:rFonts w:ascii="Times New Roman" w:eastAsia="Times New Roman" w:hAnsi="Times New Roman" w:cs="Times New Roman"/>
            <w:color w:val="60543F"/>
            <w:sz w:val="28"/>
            <w:szCs w:val="28"/>
            <w:u w:val="single"/>
            <w:lang w:eastAsia="ru-RU"/>
          </w:rPr>
          <w:t>законодательством</w:t>
        </w:r>
      </w:hyperlink>
      <w:r w:rsidR="00400E2D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14:paraId="22E05A07" w14:textId="771D214F" w:rsidR="0055705C" w:rsidRPr="0055705C" w:rsidRDefault="0055705C" w:rsidP="00F3503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2.Финансирование принимаемых части полномочий осуществлять за счет межбюджетного трансферта, предоставляемого из бюджета </w:t>
      </w:r>
      <w:proofErr w:type="gramStart"/>
      <w:r w:rsidR="00400E2D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Верхнебуреинского 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муниципального</w:t>
      </w:r>
      <w:proofErr w:type="gramEnd"/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района</w:t>
      </w:r>
      <w:r w:rsidR="00400E2D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Хабаровского края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 бюджет </w:t>
      </w:r>
      <w:r w:rsidR="00400E2D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Чекундинского 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сельского поселения в размере 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highlight w:val="yellow"/>
          <w:lang w:eastAsia="ru-RU"/>
        </w:rPr>
        <w:t xml:space="preserve">50,8 </w:t>
      </w:r>
      <w:proofErr w:type="spellStart"/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highlight w:val="yellow"/>
          <w:lang w:eastAsia="ru-RU"/>
        </w:rPr>
        <w:t>тыс.рублей</w:t>
      </w:r>
      <w:proofErr w:type="spellEnd"/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highlight w:val="yellow"/>
          <w:lang w:eastAsia="ru-RU"/>
        </w:rPr>
        <w:t>.</w:t>
      </w:r>
    </w:p>
    <w:p w14:paraId="13EA820E" w14:textId="6DC4F51D" w:rsidR="0055705C" w:rsidRPr="0055705C" w:rsidRDefault="0055705C" w:rsidP="00F3503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3. Администрации </w:t>
      </w:r>
      <w:r w:rsidR="00400E2D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Чекундинского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сельского поселения заключить с администрацией </w:t>
      </w:r>
      <w:r w:rsidR="00400E2D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Верхнебуреинского 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района </w:t>
      </w:r>
      <w:r w:rsidR="00400E2D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Хабаровского края 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Соглашение на 202</w:t>
      </w:r>
      <w:r w:rsidR="00400E2D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год о принятии части полномочий, указанных в пункте 1 настоящего решения.</w:t>
      </w:r>
    </w:p>
    <w:p w14:paraId="268C1FD0" w14:textId="52A7FE93" w:rsidR="0055705C" w:rsidRPr="0055705C" w:rsidRDefault="0055705C" w:rsidP="00F3503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4. Настоящее решение вступает в силу после официального обнародования в соответствии с Уставом </w:t>
      </w:r>
      <w:proofErr w:type="gramStart"/>
      <w:r w:rsidR="00400E2D" w:rsidRPr="00400E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Чекундинского </w:t>
      </w:r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сельского</w:t>
      </w:r>
      <w:proofErr w:type="gramEnd"/>
      <w:r w:rsidRPr="0055705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поселения.</w:t>
      </w:r>
    </w:p>
    <w:p w14:paraId="44724680" w14:textId="11DE2C57" w:rsidR="00060A23" w:rsidRPr="00400E2D" w:rsidRDefault="00060A23" w:rsidP="00F350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57BE67" w14:textId="2830431F" w:rsidR="00400E2D" w:rsidRPr="00400E2D" w:rsidRDefault="00400E2D" w:rsidP="00F350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8BBD99" w14:textId="399585B0" w:rsidR="00400E2D" w:rsidRPr="00400E2D" w:rsidRDefault="00400E2D" w:rsidP="00F35031">
      <w:pPr>
        <w:jc w:val="both"/>
        <w:rPr>
          <w:rFonts w:ascii="Times New Roman" w:hAnsi="Times New Roman" w:cs="Times New Roman"/>
          <w:sz w:val="28"/>
          <w:szCs w:val="28"/>
        </w:rPr>
      </w:pPr>
      <w:r w:rsidRPr="00400E2D">
        <w:rPr>
          <w:rFonts w:ascii="Times New Roman" w:hAnsi="Times New Roman" w:cs="Times New Roman"/>
          <w:sz w:val="28"/>
          <w:szCs w:val="28"/>
        </w:rPr>
        <w:t>Глава Чекундинского</w:t>
      </w:r>
    </w:p>
    <w:p w14:paraId="38368D4A" w14:textId="77C364F1" w:rsidR="00400E2D" w:rsidRPr="00400E2D" w:rsidRDefault="00400E2D" w:rsidP="00F35031">
      <w:pPr>
        <w:jc w:val="both"/>
        <w:rPr>
          <w:rFonts w:ascii="Times New Roman" w:hAnsi="Times New Roman" w:cs="Times New Roman"/>
          <w:sz w:val="28"/>
          <w:szCs w:val="28"/>
        </w:rPr>
      </w:pPr>
      <w:r w:rsidRPr="00400E2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А.И. Зацемирный   </w:t>
      </w:r>
    </w:p>
    <w:sectPr w:rsidR="00400E2D" w:rsidRPr="0040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23"/>
    <w:rsid w:val="00060A23"/>
    <w:rsid w:val="00172981"/>
    <w:rsid w:val="00400E2D"/>
    <w:rsid w:val="0055705C"/>
    <w:rsid w:val="0076540A"/>
    <w:rsid w:val="00BF0744"/>
    <w:rsid w:val="00E36151"/>
    <w:rsid w:val="00E70DE0"/>
    <w:rsid w:val="00F35031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7A8E"/>
  <w15:chartTrackingRefBased/>
  <w15:docId w15:val="{8BF8EDF8-CB0E-4321-B60F-C7741252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E101683E00AB456D93127372AABB3D16D49392BB07A366F8B5B8F64405A9FECFD39A39a2h8M" TargetMode="External"/><Relationship Id="rId4" Type="http://schemas.openxmlformats.org/officeDocument/2006/relationships/hyperlink" Target="consultantplus://offline/ref=2BE101683E00AB456D93127372AABB3D16D49392BB07A366F8B5B8F64405A9FECFD39A39a2h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2022-05-12T22:45:00Z</dcterms:created>
  <dcterms:modified xsi:type="dcterms:W3CDTF">2022-06-04T00:20:00Z</dcterms:modified>
</cp:coreProperties>
</file>