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09" w:rsidRPr="00A26509" w:rsidRDefault="00A26509" w:rsidP="00200335">
      <w:pPr>
        <w:pStyle w:val="a3"/>
        <w:spacing w:line="254" w:lineRule="auto"/>
        <w:rPr>
          <w:sz w:val="10"/>
          <w:szCs w:val="10"/>
        </w:rPr>
      </w:pPr>
    </w:p>
    <w:p w:rsidR="001A3CDD" w:rsidRPr="0090325E" w:rsidRDefault="001A3CDD" w:rsidP="00200335">
      <w:pPr>
        <w:pStyle w:val="a3"/>
        <w:spacing w:line="254" w:lineRule="auto"/>
        <w:rPr>
          <w:szCs w:val="28"/>
        </w:rPr>
      </w:pPr>
      <w:r w:rsidRPr="0090325E">
        <w:rPr>
          <w:szCs w:val="28"/>
        </w:rPr>
        <w:t>Оценка ожидаемого исполнения</w:t>
      </w:r>
    </w:p>
    <w:p w:rsidR="001A3CDD" w:rsidRPr="0090325E" w:rsidRDefault="001A3CDD" w:rsidP="00CC7C14">
      <w:pPr>
        <w:pStyle w:val="a3"/>
        <w:spacing w:line="254" w:lineRule="auto"/>
        <w:ind w:left="-360"/>
        <w:rPr>
          <w:szCs w:val="28"/>
        </w:rPr>
      </w:pPr>
      <w:r w:rsidRPr="0090325E">
        <w:rPr>
          <w:szCs w:val="28"/>
        </w:rPr>
        <w:t xml:space="preserve"> </w:t>
      </w:r>
      <w:r w:rsidR="00980166" w:rsidRPr="005F677D">
        <w:rPr>
          <w:szCs w:val="28"/>
        </w:rPr>
        <w:t xml:space="preserve">бюджета </w:t>
      </w:r>
      <w:proofErr w:type="spellStart"/>
      <w:r w:rsidR="00C245F2" w:rsidRPr="005F677D">
        <w:rPr>
          <w:szCs w:val="28"/>
        </w:rPr>
        <w:t>Чекундинского</w:t>
      </w:r>
      <w:proofErr w:type="spellEnd"/>
      <w:r w:rsidR="00980166" w:rsidRPr="005F677D">
        <w:rPr>
          <w:szCs w:val="28"/>
        </w:rPr>
        <w:t xml:space="preserve"> сельского поселения</w:t>
      </w:r>
    </w:p>
    <w:p w:rsidR="001A3CDD" w:rsidRPr="0090325E" w:rsidRDefault="001A3CDD" w:rsidP="00CC7C14">
      <w:pPr>
        <w:spacing w:line="254" w:lineRule="auto"/>
        <w:jc w:val="center"/>
        <w:rPr>
          <w:b/>
          <w:bCs/>
          <w:szCs w:val="28"/>
        </w:rPr>
      </w:pPr>
      <w:r w:rsidRPr="0090325E">
        <w:rPr>
          <w:b/>
          <w:bCs/>
          <w:szCs w:val="28"/>
        </w:rPr>
        <w:t xml:space="preserve">за </w:t>
      </w:r>
      <w:r w:rsidR="001328FF">
        <w:rPr>
          <w:b/>
          <w:bCs/>
          <w:szCs w:val="28"/>
        </w:rPr>
        <w:t>20</w:t>
      </w:r>
      <w:r w:rsidR="00BA4026">
        <w:rPr>
          <w:b/>
          <w:bCs/>
          <w:szCs w:val="28"/>
        </w:rPr>
        <w:t>20</w:t>
      </w:r>
      <w:r w:rsidRPr="0090325E">
        <w:rPr>
          <w:b/>
          <w:bCs/>
          <w:szCs w:val="28"/>
        </w:rPr>
        <w:t xml:space="preserve"> год</w:t>
      </w:r>
    </w:p>
    <w:p w:rsidR="00E51446" w:rsidRPr="00A26509" w:rsidRDefault="00E51446" w:rsidP="00D80C4C">
      <w:pPr>
        <w:spacing w:line="254" w:lineRule="auto"/>
        <w:rPr>
          <w:b/>
          <w:bCs/>
          <w:sz w:val="20"/>
          <w:szCs w:val="20"/>
        </w:rPr>
      </w:pPr>
    </w:p>
    <w:p w:rsidR="006E4DAA" w:rsidRPr="00C2457D" w:rsidRDefault="001A3CDD" w:rsidP="006E4DAA">
      <w:pPr>
        <w:tabs>
          <w:tab w:val="left" w:pos="3780"/>
        </w:tabs>
        <w:rPr>
          <w:szCs w:val="28"/>
        </w:rPr>
      </w:pPr>
      <w:r w:rsidRPr="005F677D">
        <w:rPr>
          <w:szCs w:val="28"/>
        </w:rPr>
        <w:t xml:space="preserve">Исполнение бюджета </w:t>
      </w:r>
      <w:r w:rsidR="00980166" w:rsidRPr="005F677D">
        <w:rPr>
          <w:szCs w:val="28"/>
        </w:rPr>
        <w:t xml:space="preserve">поселения </w:t>
      </w:r>
      <w:r w:rsidRPr="005F677D">
        <w:rPr>
          <w:szCs w:val="28"/>
        </w:rPr>
        <w:t>в 20</w:t>
      </w:r>
      <w:r w:rsidR="00BA4026">
        <w:rPr>
          <w:szCs w:val="28"/>
        </w:rPr>
        <w:t>20</w:t>
      </w:r>
      <w:r w:rsidRPr="005F677D">
        <w:rPr>
          <w:szCs w:val="28"/>
        </w:rPr>
        <w:t xml:space="preserve"> году осуществляется в соответствии с </w:t>
      </w:r>
      <w:r w:rsidR="00980166" w:rsidRPr="005F677D">
        <w:rPr>
          <w:szCs w:val="28"/>
        </w:rPr>
        <w:t>решением Со</w:t>
      </w:r>
      <w:r w:rsidR="000C352A" w:rsidRPr="005F677D">
        <w:rPr>
          <w:szCs w:val="28"/>
        </w:rPr>
        <w:t>вета</w:t>
      </w:r>
      <w:r w:rsidR="00980166" w:rsidRPr="005F677D">
        <w:rPr>
          <w:szCs w:val="28"/>
        </w:rPr>
        <w:t xml:space="preserve"> депутатов </w:t>
      </w:r>
      <w:proofErr w:type="spellStart"/>
      <w:r w:rsidR="00C245F2" w:rsidRPr="005F677D">
        <w:rPr>
          <w:szCs w:val="28"/>
        </w:rPr>
        <w:t>Чекундинского</w:t>
      </w:r>
      <w:proofErr w:type="spellEnd"/>
      <w:r w:rsidR="00980166" w:rsidRPr="005F677D">
        <w:rPr>
          <w:szCs w:val="28"/>
        </w:rPr>
        <w:t xml:space="preserve"> сельского поселения</w:t>
      </w:r>
      <w:r w:rsidRPr="005F677D">
        <w:rPr>
          <w:szCs w:val="28"/>
        </w:rPr>
        <w:t xml:space="preserve"> от </w:t>
      </w:r>
      <w:r w:rsidR="00BA4026">
        <w:rPr>
          <w:szCs w:val="28"/>
        </w:rPr>
        <w:t>06</w:t>
      </w:r>
      <w:r w:rsidR="00342770">
        <w:rPr>
          <w:szCs w:val="28"/>
        </w:rPr>
        <w:t>.12.201</w:t>
      </w:r>
      <w:r w:rsidR="00BA4026">
        <w:rPr>
          <w:szCs w:val="28"/>
        </w:rPr>
        <w:t>9</w:t>
      </w:r>
      <w:r w:rsidR="00702E22" w:rsidRPr="005F677D">
        <w:rPr>
          <w:szCs w:val="28"/>
        </w:rPr>
        <w:t xml:space="preserve"> года</w:t>
      </w:r>
      <w:r w:rsidRPr="005F677D">
        <w:rPr>
          <w:szCs w:val="28"/>
        </w:rPr>
        <w:t xml:space="preserve"> №</w:t>
      </w:r>
      <w:r w:rsidR="0001533E">
        <w:rPr>
          <w:szCs w:val="28"/>
        </w:rPr>
        <w:t xml:space="preserve"> </w:t>
      </w:r>
      <w:r w:rsidR="00BA4026">
        <w:rPr>
          <w:szCs w:val="28"/>
        </w:rPr>
        <w:t>66</w:t>
      </w:r>
      <w:r w:rsidR="00AC3714" w:rsidRPr="005F677D">
        <w:rPr>
          <w:szCs w:val="28"/>
        </w:rPr>
        <w:t xml:space="preserve"> </w:t>
      </w:r>
      <w:r w:rsidRPr="005F677D">
        <w:rPr>
          <w:szCs w:val="28"/>
        </w:rPr>
        <w:t>«</w:t>
      </w:r>
      <w:r w:rsidR="006E4DAA" w:rsidRPr="00C2457D">
        <w:rPr>
          <w:szCs w:val="28"/>
        </w:rPr>
        <w:t>О</w:t>
      </w:r>
      <w:r w:rsidR="006E4DAA">
        <w:rPr>
          <w:szCs w:val="28"/>
        </w:rPr>
        <w:t xml:space="preserve"> </w:t>
      </w:r>
      <w:r w:rsidR="006E4DAA" w:rsidRPr="00C2457D">
        <w:rPr>
          <w:szCs w:val="28"/>
        </w:rPr>
        <w:t>бюджет</w:t>
      </w:r>
      <w:r w:rsidR="00BA4026">
        <w:rPr>
          <w:szCs w:val="28"/>
        </w:rPr>
        <w:t>е</w:t>
      </w:r>
      <w:r w:rsidR="006E4DAA" w:rsidRPr="00C2457D">
        <w:rPr>
          <w:szCs w:val="28"/>
        </w:rPr>
        <w:t xml:space="preserve"> </w:t>
      </w:r>
      <w:proofErr w:type="spellStart"/>
      <w:r w:rsidR="006E4DAA" w:rsidRPr="00C2457D">
        <w:rPr>
          <w:szCs w:val="28"/>
        </w:rPr>
        <w:t>Чекундинского</w:t>
      </w:r>
      <w:proofErr w:type="spellEnd"/>
      <w:r w:rsidR="006E4DAA" w:rsidRPr="00C2457D">
        <w:rPr>
          <w:szCs w:val="28"/>
        </w:rPr>
        <w:t xml:space="preserve"> сельского поселения на</w:t>
      </w:r>
      <w:r w:rsidR="006E4DAA">
        <w:rPr>
          <w:szCs w:val="28"/>
        </w:rPr>
        <w:t xml:space="preserve"> </w:t>
      </w:r>
      <w:r w:rsidR="00BA4026">
        <w:rPr>
          <w:szCs w:val="28"/>
        </w:rPr>
        <w:t xml:space="preserve">2020 год </w:t>
      </w:r>
      <w:r w:rsidR="006E4DAA" w:rsidRPr="00C2457D">
        <w:rPr>
          <w:szCs w:val="28"/>
        </w:rPr>
        <w:t>и плановый период 20</w:t>
      </w:r>
      <w:r w:rsidR="006C30E0">
        <w:rPr>
          <w:szCs w:val="28"/>
        </w:rPr>
        <w:t>2</w:t>
      </w:r>
      <w:r w:rsidR="00BA4026">
        <w:rPr>
          <w:szCs w:val="28"/>
        </w:rPr>
        <w:t>1</w:t>
      </w:r>
      <w:r w:rsidR="006E4DAA" w:rsidRPr="00C2457D">
        <w:rPr>
          <w:szCs w:val="28"/>
        </w:rPr>
        <w:t>-20</w:t>
      </w:r>
      <w:r w:rsidR="0001533E">
        <w:rPr>
          <w:szCs w:val="28"/>
        </w:rPr>
        <w:t>2</w:t>
      </w:r>
      <w:r w:rsidR="00BA4026">
        <w:rPr>
          <w:szCs w:val="28"/>
        </w:rPr>
        <w:t>2</w:t>
      </w:r>
      <w:r w:rsidR="006E4DAA" w:rsidRPr="00C2457D">
        <w:rPr>
          <w:szCs w:val="28"/>
        </w:rPr>
        <w:t xml:space="preserve"> года</w:t>
      </w:r>
      <w:r w:rsidR="006E4DAA">
        <w:rPr>
          <w:szCs w:val="28"/>
        </w:rPr>
        <w:t>».</w:t>
      </w:r>
    </w:p>
    <w:p w:rsidR="002069DB" w:rsidRPr="005F677D" w:rsidRDefault="00BF1595" w:rsidP="00A2100B">
      <w:pPr>
        <w:pStyle w:val="30"/>
        <w:spacing w:line="254" w:lineRule="auto"/>
        <w:rPr>
          <w:szCs w:val="28"/>
        </w:rPr>
      </w:pPr>
      <w:r w:rsidRPr="005F677D">
        <w:rPr>
          <w:szCs w:val="28"/>
        </w:rPr>
        <w:tab/>
      </w:r>
    </w:p>
    <w:p w:rsidR="002069DB" w:rsidRPr="005F677D" w:rsidRDefault="001A3CDD" w:rsidP="00A2100B">
      <w:pPr>
        <w:pStyle w:val="30"/>
        <w:spacing w:line="254" w:lineRule="auto"/>
        <w:rPr>
          <w:szCs w:val="28"/>
        </w:rPr>
      </w:pPr>
      <w:r w:rsidRPr="005F677D">
        <w:rPr>
          <w:szCs w:val="28"/>
        </w:rPr>
        <w:t>Оценка ожидаемого исполнения бюджет</w:t>
      </w:r>
      <w:r w:rsidR="00980166" w:rsidRPr="005F677D">
        <w:rPr>
          <w:szCs w:val="28"/>
        </w:rPr>
        <w:t>а</w:t>
      </w:r>
      <w:r w:rsidRPr="005F677D">
        <w:rPr>
          <w:szCs w:val="28"/>
        </w:rPr>
        <w:t xml:space="preserve"> </w:t>
      </w:r>
      <w:proofErr w:type="spellStart"/>
      <w:r w:rsidR="00C245F2" w:rsidRPr="005F677D">
        <w:rPr>
          <w:szCs w:val="28"/>
        </w:rPr>
        <w:t>Чекундинского</w:t>
      </w:r>
      <w:proofErr w:type="spellEnd"/>
      <w:r w:rsidR="00C245F2" w:rsidRPr="005F677D">
        <w:rPr>
          <w:szCs w:val="28"/>
        </w:rPr>
        <w:t xml:space="preserve"> </w:t>
      </w:r>
      <w:r w:rsidR="00980166" w:rsidRPr="005F677D">
        <w:rPr>
          <w:szCs w:val="28"/>
        </w:rPr>
        <w:t>сельского поселения</w:t>
      </w:r>
      <w:r w:rsidRPr="005F677D">
        <w:rPr>
          <w:szCs w:val="28"/>
        </w:rPr>
        <w:t xml:space="preserve"> произведена </w:t>
      </w:r>
      <w:r w:rsidR="000326F0" w:rsidRPr="005F677D">
        <w:rPr>
          <w:szCs w:val="28"/>
        </w:rPr>
        <w:t xml:space="preserve">с учетом </w:t>
      </w:r>
      <w:r w:rsidRPr="005F677D">
        <w:rPr>
          <w:szCs w:val="28"/>
        </w:rPr>
        <w:t xml:space="preserve">фактического исполнения </w:t>
      </w:r>
      <w:r w:rsidR="00FD5A7F" w:rsidRPr="005F677D">
        <w:rPr>
          <w:szCs w:val="28"/>
        </w:rPr>
        <w:t>бюджет</w:t>
      </w:r>
      <w:r w:rsidR="003319A4" w:rsidRPr="005F677D">
        <w:rPr>
          <w:szCs w:val="28"/>
        </w:rPr>
        <w:t>а</w:t>
      </w:r>
      <w:r w:rsidR="00FD5A7F" w:rsidRPr="005F677D">
        <w:rPr>
          <w:szCs w:val="28"/>
        </w:rPr>
        <w:t xml:space="preserve"> </w:t>
      </w:r>
      <w:r w:rsidR="000326F0" w:rsidRPr="005F677D">
        <w:rPr>
          <w:szCs w:val="28"/>
        </w:rPr>
        <w:t xml:space="preserve">по состоянию </w:t>
      </w:r>
      <w:r w:rsidRPr="005F677D">
        <w:rPr>
          <w:szCs w:val="28"/>
        </w:rPr>
        <w:t xml:space="preserve">на </w:t>
      </w:r>
      <w:r w:rsidR="001328FF" w:rsidRPr="005F677D">
        <w:rPr>
          <w:szCs w:val="28"/>
        </w:rPr>
        <w:t>1</w:t>
      </w:r>
      <w:r w:rsidRPr="005F677D">
        <w:rPr>
          <w:szCs w:val="28"/>
        </w:rPr>
        <w:t xml:space="preserve"> </w:t>
      </w:r>
      <w:r w:rsidR="0001533E">
        <w:rPr>
          <w:szCs w:val="28"/>
        </w:rPr>
        <w:t>октября</w:t>
      </w:r>
      <w:r w:rsidR="00B00838" w:rsidRPr="005F677D">
        <w:rPr>
          <w:szCs w:val="28"/>
        </w:rPr>
        <w:t xml:space="preserve"> </w:t>
      </w:r>
      <w:r w:rsidRPr="005F677D">
        <w:rPr>
          <w:szCs w:val="28"/>
        </w:rPr>
        <w:t>20</w:t>
      </w:r>
      <w:r w:rsidR="00BA4026">
        <w:rPr>
          <w:szCs w:val="28"/>
        </w:rPr>
        <w:t>20</w:t>
      </w:r>
      <w:r w:rsidRPr="005F677D">
        <w:rPr>
          <w:szCs w:val="28"/>
        </w:rPr>
        <w:t xml:space="preserve"> го</w:t>
      </w:r>
      <w:r w:rsidR="001748B2" w:rsidRPr="005F677D">
        <w:rPr>
          <w:szCs w:val="28"/>
        </w:rPr>
        <w:t>да</w:t>
      </w:r>
      <w:r w:rsidR="002069DB" w:rsidRPr="005F677D">
        <w:rPr>
          <w:szCs w:val="28"/>
        </w:rPr>
        <w:t>.</w:t>
      </w:r>
    </w:p>
    <w:p w:rsidR="00F51E51" w:rsidRPr="005F677D" w:rsidRDefault="00F51E51" w:rsidP="00F51E51">
      <w:pPr>
        <w:jc w:val="both"/>
        <w:rPr>
          <w:bCs/>
          <w:color w:val="000000"/>
          <w:spacing w:val="-6"/>
          <w:szCs w:val="28"/>
        </w:rPr>
      </w:pPr>
    </w:p>
    <w:p w:rsidR="00F51E51" w:rsidRPr="005F677D" w:rsidRDefault="00F51E51" w:rsidP="00F51E51">
      <w:pPr>
        <w:pStyle w:val="1"/>
        <w:rPr>
          <w:szCs w:val="28"/>
        </w:rPr>
      </w:pPr>
      <w:r w:rsidRPr="005F677D">
        <w:rPr>
          <w:szCs w:val="28"/>
        </w:rPr>
        <w:t>Доходы</w:t>
      </w:r>
    </w:p>
    <w:p w:rsidR="00F51E51" w:rsidRPr="005F677D" w:rsidRDefault="00F51E51" w:rsidP="00F51E51">
      <w:pPr>
        <w:ind w:firstLine="709"/>
        <w:rPr>
          <w:sz w:val="16"/>
          <w:szCs w:val="16"/>
        </w:rPr>
      </w:pPr>
    </w:p>
    <w:p w:rsidR="00F51E51" w:rsidRPr="005F677D" w:rsidRDefault="00F51E51" w:rsidP="002E7D52">
      <w:pPr>
        <w:ind w:firstLine="709"/>
        <w:jc w:val="both"/>
        <w:rPr>
          <w:szCs w:val="28"/>
        </w:rPr>
      </w:pPr>
      <w:r w:rsidRPr="005F677D">
        <w:rPr>
          <w:szCs w:val="28"/>
        </w:rPr>
        <w:t>Ожидаемое исполнение доходов бюджета поселения характеризуется следующими данными:</w:t>
      </w:r>
      <w:r w:rsidRPr="005F677D">
        <w:rPr>
          <w:i/>
          <w:szCs w:val="28"/>
        </w:rPr>
        <w:t xml:space="preserve">                                                                 </w:t>
      </w:r>
    </w:p>
    <w:p w:rsidR="00F51E51" w:rsidRPr="005F677D" w:rsidRDefault="00F51E51" w:rsidP="00F51E51">
      <w:pPr>
        <w:ind w:firstLine="709"/>
        <w:jc w:val="right"/>
        <w:rPr>
          <w:szCs w:val="28"/>
        </w:rPr>
      </w:pPr>
      <w:r w:rsidRPr="005F677D">
        <w:rPr>
          <w:szCs w:val="28"/>
        </w:rPr>
        <w:t xml:space="preserve"> (тыс. рублей)</w:t>
      </w:r>
    </w:p>
    <w:tbl>
      <w:tblPr>
        <w:tblW w:w="94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1"/>
        <w:gridCol w:w="1260"/>
        <w:gridCol w:w="1080"/>
      </w:tblGrid>
      <w:tr w:rsidR="00F51E51" w:rsidRPr="005F677D" w:rsidTr="00930A53">
        <w:trPr>
          <w:cantSplit/>
          <w:trHeight w:val="568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E51" w:rsidRPr="005F677D" w:rsidRDefault="00F51E51" w:rsidP="00930A53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Показатели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ind w:left="-288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бюджет</w:t>
            </w:r>
          </w:p>
          <w:p w:rsidR="00F51E51" w:rsidRPr="005F677D" w:rsidRDefault="00F51E51" w:rsidP="00930A53">
            <w:pPr>
              <w:spacing w:line="254" w:lineRule="auto"/>
              <w:ind w:left="-288"/>
              <w:jc w:val="center"/>
              <w:rPr>
                <w:b/>
                <w:bCs/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поселения</w:t>
            </w:r>
          </w:p>
        </w:tc>
      </w:tr>
      <w:tr w:rsidR="00F51E51" w:rsidRPr="005F677D" w:rsidTr="00930A53">
        <w:trPr>
          <w:cantSplit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Ожидаемое</w:t>
            </w:r>
          </w:p>
          <w:p w:rsidR="00F51E51" w:rsidRPr="005F677D" w:rsidRDefault="00F51E51" w:rsidP="00930A53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исполнение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Процент</w:t>
            </w:r>
          </w:p>
          <w:p w:rsidR="00F51E51" w:rsidRPr="005F677D" w:rsidRDefault="00F51E51" w:rsidP="00930A53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исполнения</w:t>
            </w:r>
          </w:p>
        </w:tc>
      </w:tr>
    </w:tbl>
    <w:p w:rsidR="00F51E51" w:rsidRPr="005F677D" w:rsidRDefault="00F51E51" w:rsidP="00F51E51">
      <w:pPr>
        <w:jc w:val="center"/>
        <w:rPr>
          <w:sz w:val="2"/>
          <w:szCs w:val="2"/>
        </w:rPr>
      </w:pPr>
    </w:p>
    <w:tbl>
      <w:tblPr>
        <w:tblW w:w="94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1"/>
        <w:gridCol w:w="1260"/>
        <w:gridCol w:w="1080"/>
      </w:tblGrid>
      <w:tr w:rsidR="00F51E51" w:rsidRPr="005F677D" w:rsidTr="00930A53">
        <w:trPr>
          <w:cantSplit/>
          <w:trHeight w:val="251"/>
          <w:tblHeader/>
        </w:trPr>
        <w:tc>
          <w:tcPr>
            <w:tcW w:w="7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ind w:right="-3247" w:firstLine="708"/>
              <w:jc w:val="center"/>
              <w:rPr>
                <w:sz w:val="24"/>
              </w:rPr>
            </w:pPr>
            <w:r w:rsidRPr="005F677D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jc w:val="center"/>
              <w:rPr>
                <w:sz w:val="24"/>
              </w:rPr>
            </w:pPr>
            <w:r w:rsidRPr="005F677D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jc w:val="center"/>
              <w:rPr>
                <w:sz w:val="24"/>
              </w:rPr>
            </w:pPr>
            <w:r w:rsidRPr="005F677D">
              <w:rPr>
                <w:sz w:val="24"/>
              </w:rPr>
              <w:t>3</w:t>
            </w:r>
          </w:p>
        </w:tc>
      </w:tr>
      <w:tr w:rsidR="00F51E51" w:rsidRPr="005F677D" w:rsidTr="00930A53">
        <w:trPr>
          <w:trHeight w:val="23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spacing w:line="254" w:lineRule="auto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Налоговые и неналоговые</w:t>
            </w:r>
          </w:p>
          <w:p w:rsidR="00F51E51" w:rsidRPr="005F677D" w:rsidRDefault="00F51E51" w:rsidP="00930A53">
            <w:pPr>
              <w:spacing w:line="254" w:lineRule="auto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6C30E0" w:rsidP="00D8297C">
            <w:pPr>
              <w:tabs>
                <w:tab w:val="left" w:pos="9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A402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  <w:r w:rsidR="0001533E">
              <w:rPr>
                <w:sz w:val="26"/>
                <w:szCs w:val="26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9F4C60" w:rsidP="006E4DAA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51E51" w:rsidRPr="005F677D" w:rsidTr="00930A53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spacing w:line="235" w:lineRule="auto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Безвозмездные поступления</w:t>
            </w:r>
          </w:p>
          <w:p w:rsidR="00F51E51" w:rsidRPr="005F677D" w:rsidRDefault="00F51E51" w:rsidP="00930A53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BA4026" w:rsidP="001A7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47977,928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51" w:rsidRPr="005F677D" w:rsidRDefault="00F51E51" w:rsidP="00930A53">
            <w:pPr>
              <w:jc w:val="center"/>
              <w:rPr>
                <w:sz w:val="26"/>
                <w:szCs w:val="26"/>
              </w:rPr>
            </w:pPr>
            <w:r w:rsidRPr="005F677D">
              <w:rPr>
                <w:sz w:val="26"/>
                <w:szCs w:val="26"/>
              </w:rPr>
              <w:t>100,0</w:t>
            </w:r>
          </w:p>
        </w:tc>
      </w:tr>
    </w:tbl>
    <w:p w:rsidR="00F51E51" w:rsidRPr="005F677D" w:rsidRDefault="00F51E51" w:rsidP="00A2100B">
      <w:pPr>
        <w:pStyle w:val="30"/>
        <w:spacing w:line="254" w:lineRule="auto"/>
        <w:rPr>
          <w:szCs w:val="28"/>
        </w:rPr>
      </w:pPr>
    </w:p>
    <w:p w:rsidR="003319A4" w:rsidRPr="005F677D" w:rsidRDefault="003319A4" w:rsidP="009614B9">
      <w:pPr>
        <w:suppressAutoHyphens/>
        <w:jc w:val="both"/>
        <w:rPr>
          <w:szCs w:val="28"/>
        </w:rPr>
      </w:pPr>
      <w:r w:rsidRPr="005F677D">
        <w:rPr>
          <w:szCs w:val="28"/>
        </w:rPr>
        <w:t xml:space="preserve">Оценка ожидаемого поступления налоговых </w:t>
      </w:r>
      <w:r w:rsidR="00020F4F">
        <w:rPr>
          <w:szCs w:val="28"/>
        </w:rPr>
        <w:t xml:space="preserve">и неналоговых </w:t>
      </w:r>
      <w:r w:rsidRPr="005F677D">
        <w:rPr>
          <w:szCs w:val="28"/>
        </w:rPr>
        <w:t xml:space="preserve">доходов в бюджет поселения </w:t>
      </w:r>
      <w:r w:rsidR="007506A1" w:rsidRPr="005F677D">
        <w:rPr>
          <w:szCs w:val="28"/>
        </w:rPr>
        <w:t>в 20</w:t>
      </w:r>
      <w:r w:rsidR="00BA4026">
        <w:rPr>
          <w:szCs w:val="28"/>
        </w:rPr>
        <w:t>20</w:t>
      </w:r>
      <w:r w:rsidRPr="005F677D">
        <w:rPr>
          <w:b/>
          <w:i/>
          <w:szCs w:val="28"/>
        </w:rPr>
        <w:t xml:space="preserve"> </w:t>
      </w:r>
      <w:r w:rsidR="009F4C60">
        <w:rPr>
          <w:szCs w:val="28"/>
        </w:rPr>
        <w:t>году составит</w:t>
      </w:r>
      <w:r w:rsidRPr="005F677D">
        <w:rPr>
          <w:szCs w:val="28"/>
        </w:rPr>
        <w:t xml:space="preserve"> </w:t>
      </w:r>
      <w:r w:rsidR="006C30E0">
        <w:rPr>
          <w:szCs w:val="28"/>
        </w:rPr>
        <w:t>10</w:t>
      </w:r>
      <w:r w:rsidR="00BA4026">
        <w:rPr>
          <w:szCs w:val="28"/>
        </w:rPr>
        <w:t>7</w:t>
      </w:r>
      <w:r w:rsidR="006C30E0">
        <w:rPr>
          <w:szCs w:val="28"/>
        </w:rPr>
        <w:t>7</w:t>
      </w:r>
      <w:r w:rsidR="009F4C60">
        <w:rPr>
          <w:szCs w:val="28"/>
        </w:rPr>
        <w:t>,0</w:t>
      </w:r>
      <w:r w:rsidR="00AF7154">
        <w:rPr>
          <w:szCs w:val="28"/>
        </w:rPr>
        <w:t>0</w:t>
      </w:r>
      <w:r w:rsidR="0001533E">
        <w:rPr>
          <w:szCs w:val="28"/>
        </w:rPr>
        <w:t>0</w:t>
      </w:r>
      <w:r w:rsidRPr="005F677D">
        <w:rPr>
          <w:szCs w:val="28"/>
        </w:rPr>
        <w:t xml:space="preserve"> тыс. рублей</w:t>
      </w:r>
      <w:r w:rsidRPr="005F677D">
        <w:rPr>
          <w:b/>
          <w:i/>
          <w:szCs w:val="28"/>
        </w:rPr>
        <w:t xml:space="preserve">, </w:t>
      </w:r>
      <w:r w:rsidRPr="005F677D">
        <w:rPr>
          <w:szCs w:val="28"/>
        </w:rPr>
        <w:t>темп роста к 201</w:t>
      </w:r>
      <w:r w:rsidR="00BA4026">
        <w:rPr>
          <w:szCs w:val="28"/>
        </w:rPr>
        <w:t>9</w:t>
      </w:r>
      <w:r w:rsidRPr="005F677D">
        <w:rPr>
          <w:szCs w:val="28"/>
        </w:rPr>
        <w:t xml:space="preserve"> году составит </w:t>
      </w:r>
      <w:r w:rsidR="006C30E0">
        <w:rPr>
          <w:szCs w:val="28"/>
        </w:rPr>
        <w:t>10</w:t>
      </w:r>
      <w:r w:rsidR="00BA4026">
        <w:rPr>
          <w:szCs w:val="28"/>
        </w:rPr>
        <w:t>4</w:t>
      </w:r>
      <w:r w:rsidR="006C30E0">
        <w:rPr>
          <w:szCs w:val="28"/>
        </w:rPr>
        <w:t>,</w:t>
      </w:r>
      <w:r w:rsidR="00BA4026">
        <w:rPr>
          <w:szCs w:val="28"/>
        </w:rPr>
        <w:t>8</w:t>
      </w:r>
      <w:r w:rsidR="009614B9" w:rsidRPr="008073F6">
        <w:rPr>
          <w:szCs w:val="28"/>
        </w:rPr>
        <w:t>%.</w:t>
      </w:r>
      <w:r w:rsidRPr="005F677D">
        <w:rPr>
          <w:szCs w:val="28"/>
        </w:rPr>
        <w:t xml:space="preserve"> </w:t>
      </w:r>
    </w:p>
    <w:p w:rsidR="00E10261" w:rsidRPr="005F677D" w:rsidRDefault="00E10261" w:rsidP="00BA4026">
      <w:pPr>
        <w:pStyle w:val="ConsPlusNormal"/>
        <w:widowControl/>
        <w:tabs>
          <w:tab w:val="left" w:pos="8931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5F2" w:rsidRPr="005F677D" w:rsidRDefault="00C245F2" w:rsidP="003319A4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A4" w:rsidRPr="005F677D" w:rsidRDefault="003319A4" w:rsidP="003319A4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7D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3319A4" w:rsidRPr="005F677D" w:rsidRDefault="003319A4" w:rsidP="003319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7D">
        <w:rPr>
          <w:rFonts w:ascii="Times New Roman" w:hAnsi="Times New Roman" w:cs="Times New Roman"/>
          <w:b/>
          <w:sz w:val="28"/>
          <w:szCs w:val="28"/>
        </w:rPr>
        <w:tab/>
      </w:r>
      <w:r w:rsidRPr="005F677D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взимается в соответствии с главой 23 Налогового Кодекса РФ. В части налогообложения налогом на доходы физических лиц в </w:t>
      </w:r>
      <w:r w:rsidR="00A70DD9" w:rsidRPr="005F677D">
        <w:rPr>
          <w:rFonts w:ascii="Times New Roman" w:hAnsi="Times New Roman" w:cs="Times New Roman"/>
          <w:sz w:val="28"/>
          <w:szCs w:val="28"/>
        </w:rPr>
        <w:t xml:space="preserve">очередном финансовом </w:t>
      </w:r>
      <w:r w:rsidR="00105D75">
        <w:rPr>
          <w:rFonts w:ascii="Times New Roman" w:hAnsi="Times New Roman" w:cs="Times New Roman"/>
          <w:sz w:val="28"/>
          <w:szCs w:val="28"/>
        </w:rPr>
        <w:t>20</w:t>
      </w:r>
      <w:r w:rsidR="00BA4026">
        <w:rPr>
          <w:rFonts w:ascii="Times New Roman" w:hAnsi="Times New Roman" w:cs="Times New Roman"/>
          <w:sz w:val="28"/>
          <w:szCs w:val="28"/>
        </w:rPr>
        <w:t>20</w:t>
      </w:r>
      <w:r w:rsidR="006C30E0">
        <w:rPr>
          <w:rFonts w:ascii="Times New Roman" w:hAnsi="Times New Roman" w:cs="Times New Roman"/>
          <w:sz w:val="28"/>
          <w:szCs w:val="28"/>
        </w:rPr>
        <w:t xml:space="preserve"> </w:t>
      </w:r>
      <w:r w:rsidR="00A70DD9" w:rsidRPr="005F677D">
        <w:rPr>
          <w:rFonts w:ascii="Times New Roman" w:hAnsi="Times New Roman" w:cs="Times New Roman"/>
          <w:sz w:val="28"/>
          <w:szCs w:val="28"/>
        </w:rPr>
        <w:t>году и плановом периоде</w:t>
      </w:r>
      <w:r w:rsidR="00105D75">
        <w:rPr>
          <w:rFonts w:ascii="Times New Roman" w:hAnsi="Times New Roman" w:cs="Times New Roman"/>
          <w:sz w:val="28"/>
          <w:szCs w:val="28"/>
        </w:rPr>
        <w:t xml:space="preserve"> 20</w:t>
      </w:r>
      <w:r w:rsidR="006C30E0">
        <w:rPr>
          <w:rFonts w:ascii="Times New Roman" w:hAnsi="Times New Roman" w:cs="Times New Roman"/>
          <w:sz w:val="28"/>
          <w:szCs w:val="28"/>
        </w:rPr>
        <w:t>2</w:t>
      </w:r>
      <w:r w:rsidR="00BA4026">
        <w:rPr>
          <w:rFonts w:ascii="Times New Roman" w:hAnsi="Times New Roman" w:cs="Times New Roman"/>
          <w:sz w:val="28"/>
          <w:szCs w:val="28"/>
        </w:rPr>
        <w:t>1</w:t>
      </w:r>
      <w:r w:rsidR="006E4DAA">
        <w:rPr>
          <w:rFonts w:ascii="Times New Roman" w:hAnsi="Times New Roman" w:cs="Times New Roman"/>
          <w:sz w:val="28"/>
          <w:szCs w:val="28"/>
        </w:rPr>
        <w:t>-202</w:t>
      </w:r>
      <w:r w:rsidR="00BA4026">
        <w:rPr>
          <w:rFonts w:ascii="Times New Roman" w:hAnsi="Times New Roman" w:cs="Times New Roman"/>
          <w:sz w:val="28"/>
          <w:szCs w:val="28"/>
        </w:rPr>
        <w:t>2</w:t>
      </w:r>
      <w:r w:rsidR="00AD7941" w:rsidRPr="005F677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F677D">
        <w:rPr>
          <w:rFonts w:ascii="Times New Roman" w:hAnsi="Times New Roman" w:cs="Times New Roman"/>
          <w:sz w:val="28"/>
          <w:szCs w:val="28"/>
        </w:rPr>
        <w:t xml:space="preserve"> будет сохранена налоговая ставка в размере 13%.</w:t>
      </w:r>
    </w:p>
    <w:p w:rsidR="00E83396" w:rsidRDefault="003319A4" w:rsidP="003319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7D">
        <w:rPr>
          <w:sz w:val="28"/>
        </w:rPr>
        <w:tab/>
      </w:r>
      <w:r w:rsidRPr="005F677D">
        <w:rPr>
          <w:rFonts w:ascii="Times New Roman" w:hAnsi="Times New Roman" w:cs="Times New Roman"/>
          <w:sz w:val="28"/>
          <w:szCs w:val="28"/>
        </w:rPr>
        <w:t>Ож</w:t>
      </w:r>
      <w:r w:rsidR="007506A1" w:rsidRPr="005F677D">
        <w:rPr>
          <w:rFonts w:ascii="Times New Roman" w:hAnsi="Times New Roman" w:cs="Times New Roman"/>
          <w:sz w:val="28"/>
          <w:szCs w:val="28"/>
        </w:rPr>
        <w:t>идаемое поступление в 20</w:t>
      </w:r>
      <w:r w:rsidR="00BA4026">
        <w:rPr>
          <w:rFonts w:ascii="Times New Roman" w:hAnsi="Times New Roman" w:cs="Times New Roman"/>
          <w:sz w:val="28"/>
          <w:szCs w:val="28"/>
        </w:rPr>
        <w:t>20</w:t>
      </w:r>
      <w:r w:rsidRPr="005F67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D75">
        <w:rPr>
          <w:rFonts w:ascii="Times New Roman" w:hAnsi="Times New Roman" w:cs="Times New Roman"/>
          <w:sz w:val="28"/>
          <w:szCs w:val="28"/>
        </w:rPr>
        <w:t xml:space="preserve">- </w:t>
      </w:r>
      <w:r w:rsidR="00BA4026" w:rsidRPr="00BA4026">
        <w:rPr>
          <w:rFonts w:ascii="Times New Roman" w:hAnsi="Times New Roman" w:cs="Times New Roman"/>
          <w:b/>
          <w:sz w:val="28"/>
          <w:szCs w:val="28"/>
        </w:rPr>
        <w:t>182</w:t>
      </w:r>
      <w:r w:rsidR="0001533E" w:rsidRPr="007F124D">
        <w:rPr>
          <w:rFonts w:ascii="Times New Roman" w:hAnsi="Times New Roman" w:cs="Times New Roman"/>
          <w:b/>
          <w:sz w:val="28"/>
          <w:szCs w:val="28"/>
        </w:rPr>
        <w:t>,000</w:t>
      </w:r>
      <w:r w:rsidRPr="005F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A4" w:rsidRPr="005F677D" w:rsidRDefault="003319A4" w:rsidP="003319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7D">
        <w:rPr>
          <w:rFonts w:ascii="Times New Roman" w:hAnsi="Times New Roman" w:cs="Times New Roman"/>
          <w:sz w:val="28"/>
          <w:szCs w:val="28"/>
        </w:rPr>
        <w:t>тыс</w:t>
      </w:r>
      <w:r w:rsidR="006C30E0">
        <w:rPr>
          <w:rFonts w:ascii="Times New Roman" w:hAnsi="Times New Roman" w:cs="Times New Roman"/>
          <w:sz w:val="28"/>
          <w:szCs w:val="28"/>
        </w:rPr>
        <w:t xml:space="preserve">. </w:t>
      </w:r>
      <w:r w:rsidRPr="005F677D">
        <w:rPr>
          <w:rFonts w:ascii="Times New Roman" w:hAnsi="Times New Roman" w:cs="Times New Roman"/>
          <w:sz w:val="28"/>
          <w:szCs w:val="28"/>
        </w:rPr>
        <w:t>рублей.</w:t>
      </w:r>
    </w:p>
    <w:p w:rsidR="003319A4" w:rsidRPr="005F677D" w:rsidRDefault="003319A4" w:rsidP="003319A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7D">
        <w:rPr>
          <w:rFonts w:ascii="Times New Roman" w:hAnsi="Times New Roman" w:cs="Times New Roman"/>
          <w:sz w:val="28"/>
          <w:szCs w:val="28"/>
        </w:rPr>
        <w:t>Темп роста ожидаемого поступления НДФЛ в 20</w:t>
      </w:r>
      <w:r w:rsidR="00BA4026">
        <w:rPr>
          <w:rFonts w:ascii="Times New Roman" w:hAnsi="Times New Roman" w:cs="Times New Roman"/>
          <w:sz w:val="28"/>
          <w:szCs w:val="28"/>
        </w:rPr>
        <w:t>20</w:t>
      </w:r>
      <w:r w:rsidRPr="005F677D">
        <w:rPr>
          <w:rFonts w:ascii="Times New Roman" w:hAnsi="Times New Roman" w:cs="Times New Roman"/>
          <w:sz w:val="28"/>
          <w:szCs w:val="28"/>
        </w:rPr>
        <w:t xml:space="preserve"> году к факту 201</w:t>
      </w:r>
      <w:r w:rsidR="00BA4026">
        <w:rPr>
          <w:rFonts w:ascii="Times New Roman" w:hAnsi="Times New Roman" w:cs="Times New Roman"/>
          <w:sz w:val="28"/>
          <w:szCs w:val="28"/>
        </w:rPr>
        <w:t>9</w:t>
      </w:r>
      <w:r w:rsidRPr="005F677D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A4026">
        <w:rPr>
          <w:rFonts w:ascii="Times New Roman" w:hAnsi="Times New Roman" w:cs="Times New Roman"/>
          <w:sz w:val="28"/>
          <w:szCs w:val="28"/>
        </w:rPr>
        <w:t>121,5</w:t>
      </w:r>
      <w:r w:rsidR="00143021" w:rsidRPr="008073F6">
        <w:rPr>
          <w:rFonts w:ascii="Times New Roman" w:hAnsi="Times New Roman" w:cs="Times New Roman"/>
          <w:sz w:val="28"/>
          <w:szCs w:val="28"/>
        </w:rPr>
        <w:t>%</w:t>
      </w:r>
      <w:r w:rsidRPr="008073F6">
        <w:rPr>
          <w:rFonts w:ascii="Times New Roman" w:hAnsi="Times New Roman" w:cs="Times New Roman"/>
          <w:sz w:val="24"/>
          <w:szCs w:val="24"/>
        </w:rPr>
        <w:t>.</w:t>
      </w:r>
    </w:p>
    <w:p w:rsidR="003319A4" w:rsidRPr="005F677D" w:rsidRDefault="003319A4" w:rsidP="003319A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</w:rPr>
      </w:pPr>
      <w:r w:rsidRPr="00C35506">
        <w:rPr>
          <w:rFonts w:ascii="Times New Roman" w:hAnsi="Times New Roman" w:cs="Times New Roman"/>
          <w:sz w:val="28"/>
          <w:szCs w:val="28"/>
        </w:rPr>
        <w:t xml:space="preserve">Основанием для расчета прогноза по налогу </w:t>
      </w:r>
      <w:r w:rsidR="00105D75" w:rsidRPr="00C35506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4C3715">
        <w:rPr>
          <w:rFonts w:ascii="Times New Roman" w:hAnsi="Times New Roman" w:cs="Times New Roman"/>
          <w:sz w:val="28"/>
          <w:szCs w:val="28"/>
        </w:rPr>
        <w:t>20</w:t>
      </w:r>
      <w:r w:rsidR="00105D75" w:rsidRPr="00C35506">
        <w:rPr>
          <w:rFonts w:ascii="Times New Roman" w:hAnsi="Times New Roman" w:cs="Times New Roman"/>
          <w:sz w:val="28"/>
          <w:szCs w:val="28"/>
        </w:rPr>
        <w:t>-20</w:t>
      </w:r>
      <w:r w:rsidR="00C35506" w:rsidRPr="00C35506">
        <w:rPr>
          <w:rFonts w:ascii="Times New Roman" w:hAnsi="Times New Roman" w:cs="Times New Roman"/>
          <w:sz w:val="28"/>
          <w:szCs w:val="28"/>
        </w:rPr>
        <w:t>2</w:t>
      </w:r>
      <w:r w:rsidR="004C3715">
        <w:rPr>
          <w:rFonts w:ascii="Times New Roman" w:hAnsi="Times New Roman" w:cs="Times New Roman"/>
          <w:sz w:val="28"/>
          <w:szCs w:val="28"/>
        </w:rPr>
        <w:t>2</w:t>
      </w:r>
      <w:r w:rsidRPr="00C3550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35506">
        <w:rPr>
          <w:rFonts w:ascii="Times New Roman" w:hAnsi="Times New Roman" w:cs="Times New Roman"/>
          <w:sz w:val="28"/>
        </w:rPr>
        <w:t xml:space="preserve">являлся предварительный прогноз социально-экономического развития территории </w:t>
      </w:r>
      <w:r w:rsidR="00A70DD9" w:rsidRPr="00C35506">
        <w:rPr>
          <w:rFonts w:ascii="Times New Roman" w:hAnsi="Times New Roman" w:cs="Times New Roman"/>
          <w:sz w:val="28"/>
        </w:rPr>
        <w:t>поселения</w:t>
      </w:r>
      <w:r w:rsidRPr="00C35506">
        <w:rPr>
          <w:rFonts w:ascii="Times New Roman" w:hAnsi="Times New Roman" w:cs="Times New Roman"/>
          <w:sz w:val="28"/>
        </w:rPr>
        <w:t xml:space="preserve">, динамика поступлений налога за предыдущие </w:t>
      </w:r>
      <w:r w:rsidRPr="00C35506">
        <w:rPr>
          <w:rFonts w:ascii="Times New Roman" w:hAnsi="Times New Roman" w:cs="Times New Roman"/>
          <w:sz w:val="28"/>
        </w:rPr>
        <w:lastRenderedPageBreak/>
        <w:t xml:space="preserve">периоды </w:t>
      </w:r>
      <w:r w:rsidR="00105D75" w:rsidRPr="00C35506">
        <w:rPr>
          <w:rFonts w:ascii="Times New Roman" w:hAnsi="Times New Roman" w:cs="Times New Roman"/>
          <w:sz w:val="28"/>
        </w:rPr>
        <w:t>(ср. темп роста за 201</w:t>
      </w:r>
      <w:r w:rsidR="00C35506" w:rsidRPr="00C35506">
        <w:rPr>
          <w:rFonts w:ascii="Times New Roman" w:hAnsi="Times New Roman" w:cs="Times New Roman"/>
          <w:sz w:val="28"/>
        </w:rPr>
        <w:t>7</w:t>
      </w:r>
      <w:r w:rsidR="00105D75" w:rsidRPr="00C35506">
        <w:rPr>
          <w:rFonts w:ascii="Times New Roman" w:hAnsi="Times New Roman" w:cs="Times New Roman"/>
          <w:sz w:val="28"/>
        </w:rPr>
        <w:t>-201</w:t>
      </w:r>
      <w:r w:rsidR="00C35506" w:rsidRPr="00C35506">
        <w:rPr>
          <w:rFonts w:ascii="Times New Roman" w:hAnsi="Times New Roman" w:cs="Times New Roman"/>
          <w:sz w:val="28"/>
        </w:rPr>
        <w:t>8</w:t>
      </w:r>
      <w:r w:rsidRPr="00C35506">
        <w:rPr>
          <w:rFonts w:ascii="Times New Roman" w:hAnsi="Times New Roman" w:cs="Times New Roman"/>
          <w:sz w:val="28"/>
        </w:rPr>
        <w:t xml:space="preserve">гг. – </w:t>
      </w:r>
      <w:r w:rsidR="009614B9" w:rsidRPr="00C35506">
        <w:rPr>
          <w:rFonts w:ascii="Times New Roman" w:hAnsi="Times New Roman" w:cs="Times New Roman"/>
          <w:sz w:val="28"/>
        </w:rPr>
        <w:t>105</w:t>
      </w:r>
      <w:r w:rsidRPr="00C35506">
        <w:rPr>
          <w:rFonts w:ascii="Times New Roman" w:hAnsi="Times New Roman" w:cs="Times New Roman"/>
          <w:sz w:val="28"/>
        </w:rPr>
        <w:t>%),</w:t>
      </w:r>
      <w:r w:rsidRPr="00C35506">
        <w:rPr>
          <w:rFonts w:ascii="Times New Roman" w:hAnsi="Times New Roman" w:cs="Times New Roman"/>
          <w:i/>
          <w:sz w:val="28"/>
        </w:rPr>
        <w:t xml:space="preserve"> </w:t>
      </w:r>
      <w:r w:rsidRPr="00C35506">
        <w:rPr>
          <w:rFonts w:ascii="Times New Roman" w:hAnsi="Times New Roman" w:cs="Times New Roman"/>
          <w:sz w:val="28"/>
        </w:rPr>
        <w:t>прогноз увеличения средней</w:t>
      </w:r>
      <w:r w:rsidRPr="005F677D">
        <w:rPr>
          <w:rFonts w:ascii="Times New Roman" w:hAnsi="Times New Roman" w:cs="Times New Roman"/>
          <w:sz w:val="28"/>
        </w:rPr>
        <w:t xml:space="preserve"> заработной платы, учитывался предварительный коэффициент роста фонда оплаты труда, представленный Министерством экономического развития и внешних связей Хабаровского края, изменение задолженности по налогу.</w:t>
      </w:r>
    </w:p>
    <w:p w:rsidR="003319A4" w:rsidRDefault="003319A4" w:rsidP="002B3C5F">
      <w:pPr>
        <w:tabs>
          <w:tab w:val="left" w:pos="540"/>
          <w:tab w:val="left" w:pos="900"/>
        </w:tabs>
        <w:suppressAutoHyphens/>
        <w:jc w:val="both"/>
        <w:rPr>
          <w:szCs w:val="28"/>
        </w:rPr>
      </w:pPr>
      <w:r w:rsidRPr="005F677D">
        <w:rPr>
          <w:szCs w:val="28"/>
        </w:rPr>
        <w:t>Налоги на имущество:</w:t>
      </w:r>
    </w:p>
    <w:p w:rsidR="00143021" w:rsidRDefault="00143021" w:rsidP="002B3C5F">
      <w:pPr>
        <w:tabs>
          <w:tab w:val="left" w:pos="540"/>
          <w:tab w:val="left" w:pos="900"/>
        </w:tabs>
        <w:suppressAutoHyphens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</w:t>
      </w:r>
      <w:r w:rsidRPr="00143021">
        <w:rPr>
          <w:b/>
          <w:szCs w:val="28"/>
        </w:rPr>
        <w:t>Налог на имущество</w:t>
      </w:r>
    </w:p>
    <w:p w:rsidR="00143021" w:rsidRDefault="00143021" w:rsidP="002B3C5F">
      <w:pPr>
        <w:tabs>
          <w:tab w:val="left" w:pos="540"/>
          <w:tab w:val="left" w:pos="900"/>
        </w:tabs>
        <w:suppressAutoHyphens/>
        <w:jc w:val="both"/>
        <w:rPr>
          <w:b/>
          <w:szCs w:val="28"/>
        </w:rPr>
      </w:pPr>
    </w:p>
    <w:p w:rsidR="00143021" w:rsidRDefault="00143021" w:rsidP="002B3C5F">
      <w:pPr>
        <w:tabs>
          <w:tab w:val="left" w:pos="540"/>
          <w:tab w:val="left" w:pos="900"/>
        </w:tabs>
        <w:suppressAutoHyphens/>
        <w:jc w:val="both"/>
        <w:rPr>
          <w:szCs w:val="28"/>
        </w:rPr>
      </w:pPr>
      <w:r>
        <w:rPr>
          <w:szCs w:val="28"/>
        </w:rPr>
        <w:t>Налог на им</w:t>
      </w:r>
      <w:r w:rsidR="008A448E">
        <w:rPr>
          <w:szCs w:val="28"/>
        </w:rPr>
        <w:t xml:space="preserve">ущество с физических лиц в </w:t>
      </w:r>
      <w:r w:rsidR="0001533E">
        <w:rPr>
          <w:szCs w:val="28"/>
        </w:rPr>
        <w:t>20</w:t>
      </w:r>
      <w:r w:rsidR="004C3715">
        <w:rPr>
          <w:szCs w:val="28"/>
        </w:rPr>
        <w:t>20</w:t>
      </w:r>
      <w:r>
        <w:rPr>
          <w:szCs w:val="28"/>
        </w:rPr>
        <w:t xml:space="preserve"> году составит </w:t>
      </w:r>
      <w:r w:rsidR="005F67AA" w:rsidRPr="007F124D">
        <w:rPr>
          <w:b/>
          <w:szCs w:val="28"/>
        </w:rPr>
        <w:t>12</w:t>
      </w:r>
      <w:r w:rsidR="001A793C" w:rsidRPr="007F124D">
        <w:rPr>
          <w:b/>
          <w:szCs w:val="28"/>
        </w:rPr>
        <w:t>,</w:t>
      </w:r>
      <w:r w:rsidR="009F4C60" w:rsidRPr="007F124D">
        <w:rPr>
          <w:b/>
          <w:szCs w:val="28"/>
        </w:rPr>
        <w:t>0</w:t>
      </w:r>
      <w:r w:rsidRPr="00105D75">
        <w:rPr>
          <w:szCs w:val="28"/>
        </w:rPr>
        <w:t xml:space="preserve"> </w:t>
      </w:r>
      <w:proofErr w:type="spellStart"/>
      <w:r w:rsidRPr="00105D75">
        <w:rPr>
          <w:szCs w:val="28"/>
        </w:rPr>
        <w:t>тыс</w:t>
      </w:r>
      <w:proofErr w:type="spellEnd"/>
      <w:r w:rsidR="008A448E" w:rsidRPr="00105D75">
        <w:rPr>
          <w:szCs w:val="28"/>
        </w:rPr>
        <w:t>,</w:t>
      </w:r>
      <w:r>
        <w:rPr>
          <w:szCs w:val="28"/>
        </w:rPr>
        <w:t xml:space="preserve"> рублей, темп роста к 20</w:t>
      </w:r>
      <w:r w:rsidR="004C3715">
        <w:rPr>
          <w:szCs w:val="28"/>
        </w:rPr>
        <w:t>19</w:t>
      </w:r>
      <w:r>
        <w:rPr>
          <w:szCs w:val="28"/>
        </w:rPr>
        <w:t xml:space="preserve"> году составит </w:t>
      </w:r>
      <w:r w:rsidR="00AB0CD0">
        <w:rPr>
          <w:szCs w:val="28"/>
        </w:rPr>
        <w:t>92</w:t>
      </w:r>
      <w:r>
        <w:rPr>
          <w:szCs w:val="28"/>
        </w:rPr>
        <w:t>%.</w:t>
      </w:r>
    </w:p>
    <w:p w:rsidR="00EB18C4" w:rsidRDefault="00EB18C4" w:rsidP="002B3C5F">
      <w:pPr>
        <w:tabs>
          <w:tab w:val="left" w:pos="540"/>
          <w:tab w:val="left" w:pos="900"/>
        </w:tabs>
        <w:suppressAutoHyphens/>
        <w:jc w:val="both"/>
        <w:rPr>
          <w:szCs w:val="28"/>
        </w:rPr>
      </w:pPr>
    </w:p>
    <w:p w:rsidR="00EB18C4" w:rsidRDefault="00EB18C4" w:rsidP="002B3C5F">
      <w:pPr>
        <w:tabs>
          <w:tab w:val="left" w:pos="540"/>
          <w:tab w:val="left" w:pos="900"/>
        </w:tabs>
        <w:suppressAutoHyphens/>
        <w:jc w:val="both"/>
        <w:rPr>
          <w:szCs w:val="28"/>
        </w:rPr>
      </w:pPr>
    </w:p>
    <w:p w:rsidR="003319A4" w:rsidRPr="005F677D" w:rsidRDefault="00EB18C4" w:rsidP="003319A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3319A4" w:rsidRPr="005F677D">
        <w:rPr>
          <w:b/>
          <w:szCs w:val="28"/>
        </w:rPr>
        <w:t>ранспортный налог</w:t>
      </w:r>
    </w:p>
    <w:p w:rsidR="003319A4" w:rsidRPr="005F677D" w:rsidRDefault="003319A4" w:rsidP="003319A4">
      <w:pPr>
        <w:suppressAutoHyphens/>
        <w:jc w:val="both"/>
        <w:rPr>
          <w:szCs w:val="28"/>
        </w:rPr>
      </w:pPr>
      <w:r w:rsidRPr="005F677D">
        <w:rPr>
          <w:szCs w:val="28"/>
        </w:rPr>
        <w:tab/>
        <w:t>Транспортный налог введен на территории края с 2003 года. Взимание транспортного налога регламентируется законом «О региональных налогах и налоговых льготах в Хабаровском крае» № 308 от 10.11. 2005г., с учетом изменений и дополнений.</w:t>
      </w:r>
    </w:p>
    <w:p w:rsidR="003319A4" w:rsidRPr="005F677D" w:rsidRDefault="003319A4" w:rsidP="003319A4">
      <w:pPr>
        <w:suppressAutoHyphens/>
        <w:ind w:firstLine="708"/>
        <w:jc w:val="both"/>
        <w:rPr>
          <w:szCs w:val="28"/>
        </w:rPr>
      </w:pPr>
      <w:r w:rsidRPr="005F677D">
        <w:rPr>
          <w:szCs w:val="28"/>
        </w:rPr>
        <w:t>Основанием значений параметров прогноза поступлений по налогу явились сведения главного администратора поступлений и отчеты 5-ТН за 201</w:t>
      </w:r>
      <w:r w:rsidR="005F67AA">
        <w:rPr>
          <w:szCs w:val="28"/>
        </w:rPr>
        <w:t>8</w:t>
      </w:r>
      <w:r w:rsidRPr="005F677D">
        <w:rPr>
          <w:szCs w:val="28"/>
        </w:rPr>
        <w:t>-201</w:t>
      </w:r>
      <w:r w:rsidR="005F67AA">
        <w:rPr>
          <w:szCs w:val="28"/>
        </w:rPr>
        <w:t>9</w:t>
      </w:r>
      <w:r w:rsidRPr="005F677D">
        <w:rPr>
          <w:szCs w:val="28"/>
        </w:rPr>
        <w:t>гг., сведения ГИБДД о динамике зарегистрированных транспортных средств, мощности транспортных средств</w:t>
      </w:r>
    </w:p>
    <w:p w:rsidR="003319A4" w:rsidRDefault="003319A4" w:rsidP="003319A4">
      <w:pPr>
        <w:ind w:firstLine="900"/>
        <w:jc w:val="both"/>
        <w:rPr>
          <w:szCs w:val="28"/>
        </w:rPr>
      </w:pPr>
      <w:r w:rsidRPr="005F677D">
        <w:rPr>
          <w:szCs w:val="28"/>
        </w:rPr>
        <w:t>Ожидаемые поступл</w:t>
      </w:r>
      <w:r w:rsidR="007506A1" w:rsidRPr="005F677D">
        <w:rPr>
          <w:szCs w:val="28"/>
        </w:rPr>
        <w:t xml:space="preserve">ения транспортного налога в </w:t>
      </w:r>
      <w:r w:rsidR="007506A1" w:rsidRPr="008A448E">
        <w:rPr>
          <w:szCs w:val="28"/>
        </w:rPr>
        <w:t>20</w:t>
      </w:r>
      <w:r w:rsidR="004F1E41">
        <w:rPr>
          <w:szCs w:val="28"/>
        </w:rPr>
        <w:t>20</w:t>
      </w:r>
      <w:r w:rsidRPr="008A448E">
        <w:rPr>
          <w:szCs w:val="28"/>
        </w:rPr>
        <w:t xml:space="preserve"> году</w:t>
      </w:r>
      <w:r w:rsidRPr="005F677D">
        <w:rPr>
          <w:szCs w:val="28"/>
        </w:rPr>
        <w:t xml:space="preserve"> в сумме </w:t>
      </w:r>
      <w:r w:rsidR="004F1E41" w:rsidRPr="004F1E41">
        <w:rPr>
          <w:b/>
          <w:szCs w:val="28"/>
        </w:rPr>
        <w:t>99</w:t>
      </w:r>
      <w:r w:rsidRPr="004F1E41">
        <w:rPr>
          <w:b/>
          <w:szCs w:val="28"/>
        </w:rPr>
        <w:t>,0</w:t>
      </w:r>
      <w:r w:rsidRPr="005F677D">
        <w:rPr>
          <w:szCs w:val="28"/>
        </w:rPr>
        <w:t xml:space="preserve"> тыс. рублей:</w:t>
      </w:r>
      <w:r w:rsidR="004A3168">
        <w:rPr>
          <w:szCs w:val="28"/>
        </w:rPr>
        <w:t xml:space="preserve"> </w:t>
      </w:r>
      <w:r w:rsidR="008A448E">
        <w:rPr>
          <w:szCs w:val="28"/>
        </w:rPr>
        <w:t>с организаций-</w:t>
      </w:r>
      <w:r w:rsidR="004F1E41">
        <w:rPr>
          <w:szCs w:val="28"/>
        </w:rPr>
        <w:t>1</w:t>
      </w:r>
      <w:r w:rsidR="00143021">
        <w:rPr>
          <w:szCs w:val="28"/>
        </w:rPr>
        <w:t>,0</w:t>
      </w:r>
      <w:r w:rsidR="00E720B7">
        <w:rPr>
          <w:szCs w:val="28"/>
        </w:rPr>
        <w:t xml:space="preserve"> тыс. руб., с физических лиц -</w:t>
      </w:r>
      <w:r w:rsidR="005F67AA">
        <w:rPr>
          <w:szCs w:val="28"/>
        </w:rPr>
        <w:t>9</w:t>
      </w:r>
      <w:r w:rsidR="004F1E41">
        <w:rPr>
          <w:szCs w:val="28"/>
        </w:rPr>
        <w:t>8</w:t>
      </w:r>
      <w:r w:rsidR="00143021">
        <w:rPr>
          <w:szCs w:val="28"/>
        </w:rPr>
        <w:t>,0 тыс. руб., тем</w:t>
      </w:r>
      <w:r w:rsidR="00EB18C4">
        <w:rPr>
          <w:szCs w:val="28"/>
        </w:rPr>
        <w:t>п</w:t>
      </w:r>
      <w:r w:rsidR="00143021">
        <w:rPr>
          <w:szCs w:val="28"/>
        </w:rPr>
        <w:t xml:space="preserve"> роста к 201</w:t>
      </w:r>
      <w:r w:rsidR="004F1E41">
        <w:rPr>
          <w:szCs w:val="28"/>
        </w:rPr>
        <w:t>9</w:t>
      </w:r>
      <w:r w:rsidR="00143021">
        <w:rPr>
          <w:szCs w:val="28"/>
        </w:rPr>
        <w:t xml:space="preserve"> году составит </w:t>
      </w:r>
      <w:r w:rsidR="004F1E41">
        <w:rPr>
          <w:szCs w:val="28"/>
        </w:rPr>
        <w:t>65</w:t>
      </w:r>
      <w:r w:rsidR="00143021" w:rsidRPr="008073F6">
        <w:rPr>
          <w:szCs w:val="28"/>
        </w:rPr>
        <w:t>%.</w:t>
      </w:r>
    </w:p>
    <w:p w:rsidR="003319A4" w:rsidRPr="005F677D" w:rsidRDefault="00EB18C4" w:rsidP="00EB18C4">
      <w:pPr>
        <w:tabs>
          <w:tab w:val="left" w:pos="540"/>
          <w:tab w:val="left" w:pos="900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3319A4" w:rsidRPr="005F677D" w:rsidRDefault="003319A4" w:rsidP="003319A4">
      <w:pPr>
        <w:pStyle w:val="1"/>
        <w:suppressAutoHyphens/>
      </w:pPr>
      <w:r w:rsidRPr="005F677D">
        <w:t>Земельный налог</w:t>
      </w:r>
    </w:p>
    <w:p w:rsidR="003319A4" w:rsidRPr="005F677D" w:rsidRDefault="003319A4" w:rsidP="003319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7D">
        <w:rPr>
          <w:sz w:val="28"/>
          <w:szCs w:val="28"/>
        </w:rPr>
        <w:tab/>
      </w:r>
      <w:r w:rsidRPr="005F677D">
        <w:rPr>
          <w:rFonts w:ascii="Times New Roman" w:hAnsi="Times New Roman" w:cs="Times New Roman"/>
          <w:sz w:val="28"/>
          <w:szCs w:val="28"/>
        </w:rPr>
        <w:t>С 1 января 2006 года земельный налог определяется 31 главой Налогового кодекса РФ. На территории муниципальных образований района налог вводится в действие в соответствии с нормативными правовыми актами представительных органов муниципальных образований.</w:t>
      </w:r>
    </w:p>
    <w:p w:rsidR="003319A4" w:rsidRPr="005F677D" w:rsidRDefault="007506A1" w:rsidP="003319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77D">
        <w:rPr>
          <w:rFonts w:ascii="Times New Roman" w:hAnsi="Times New Roman" w:cs="Times New Roman"/>
          <w:sz w:val="28"/>
          <w:szCs w:val="28"/>
        </w:rPr>
        <w:tab/>
        <w:t>Ожидаемые поступления в 20</w:t>
      </w:r>
      <w:r w:rsidR="004F1E41">
        <w:rPr>
          <w:rFonts w:ascii="Times New Roman" w:hAnsi="Times New Roman" w:cs="Times New Roman"/>
          <w:sz w:val="28"/>
          <w:szCs w:val="28"/>
        </w:rPr>
        <w:t>20</w:t>
      </w:r>
      <w:r w:rsidR="003319A4" w:rsidRPr="005F677D">
        <w:rPr>
          <w:rFonts w:ascii="Times New Roman" w:hAnsi="Times New Roman" w:cs="Times New Roman"/>
          <w:sz w:val="28"/>
          <w:szCs w:val="28"/>
        </w:rPr>
        <w:t xml:space="preserve"> году по земельному налогу</w:t>
      </w:r>
      <w:r w:rsidR="00105D7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20F4F">
        <w:rPr>
          <w:rFonts w:ascii="Times New Roman" w:hAnsi="Times New Roman" w:cs="Times New Roman"/>
          <w:sz w:val="28"/>
          <w:szCs w:val="28"/>
        </w:rPr>
        <w:t xml:space="preserve"> </w:t>
      </w:r>
      <w:r w:rsidR="00062089" w:rsidRPr="007F124D">
        <w:rPr>
          <w:rFonts w:ascii="Times New Roman" w:hAnsi="Times New Roman" w:cs="Times New Roman"/>
          <w:b/>
          <w:sz w:val="28"/>
          <w:szCs w:val="28"/>
        </w:rPr>
        <w:t>3</w:t>
      </w:r>
      <w:r w:rsidR="004F1E41">
        <w:rPr>
          <w:rFonts w:ascii="Times New Roman" w:hAnsi="Times New Roman" w:cs="Times New Roman"/>
          <w:b/>
          <w:sz w:val="28"/>
          <w:szCs w:val="28"/>
        </w:rPr>
        <w:t>5</w:t>
      </w:r>
      <w:r w:rsidR="00062089" w:rsidRPr="007F124D">
        <w:rPr>
          <w:rFonts w:ascii="Times New Roman" w:hAnsi="Times New Roman" w:cs="Times New Roman"/>
          <w:b/>
          <w:sz w:val="28"/>
          <w:szCs w:val="28"/>
        </w:rPr>
        <w:t>,0</w:t>
      </w:r>
      <w:r w:rsidR="00AD7941" w:rsidRPr="005F677D">
        <w:rPr>
          <w:rFonts w:ascii="Times New Roman" w:hAnsi="Times New Roman" w:cs="Times New Roman"/>
          <w:sz w:val="28"/>
          <w:szCs w:val="28"/>
        </w:rPr>
        <w:t xml:space="preserve"> тыс</w:t>
      </w:r>
      <w:r w:rsidR="0001533E">
        <w:rPr>
          <w:rFonts w:ascii="Times New Roman" w:hAnsi="Times New Roman" w:cs="Times New Roman"/>
          <w:sz w:val="28"/>
          <w:szCs w:val="28"/>
        </w:rPr>
        <w:t>.</w:t>
      </w:r>
      <w:r w:rsidR="00AD7941" w:rsidRPr="005F677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319A4" w:rsidRPr="005F677D">
        <w:rPr>
          <w:rFonts w:ascii="Times New Roman" w:hAnsi="Times New Roman" w:cs="Times New Roman"/>
          <w:sz w:val="28"/>
          <w:szCs w:val="28"/>
        </w:rPr>
        <w:t>рассчитаны исходя и</w:t>
      </w:r>
      <w:r w:rsidRPr="005F677D">
        <w:rPr>
          <w:rFonts w:ascii="Times New Roman" w:hAnsi="Times New Roman" w:cs="Times New Roman"/>
          <w:sz w:val="28"/>
          <w:szCs w:val="28"/>
        </w:rPr>
        <w:t>з фактических поступлений в 201</w:t>
      </w:r>
      <w:r w:rsidR="004F1E41">
        <w:rPr>
          <w:rFonts w:ascii="Times New Roman" w:hAnsi="Times New Roman" w:cs="Times New Roman"/>
          <w:sz w:val="28"/>
          <w:szCs w:val="28"/>
        </w:rPr>
        <w:t>9</w:t>
      </w:r>
      <w:r w:rsidR="003319A4" w:rsidRPr="005F677D">
        <w:rPr>
          <w:rFonts w:ascii="Times New Roman" w:hAnsi="Times New Roman" w:cs="Times New Roman"/>
          <w:sz w:val="28"/>
          <w:szCs w:val="28"/>
        </w:rPr>
        <w:t xml:space="preserve"> году, с учетом сумм поступлений, влияющих на налоговую базу, переоформление права собственности на земельные участки в частную собственность, о</w:t>
      </w:r>
      <w:r w:rsidRPr="005F677D">
        <w:rPr>
          <w:rFonts w:ascii="Times New Roman" w:hAnsi="Times New Roman" w:cs="Times New Roman"/>
          <w:sz w:val="28"/>
          <w:szCs w:val="28"/>
        </w:rPr>
        <w:t>тмена неэффективных льгот с 2013</w:t>
      </w:r>
      <w:r w:rsidR="003319A4" w:rsidRPr="005F677D">
        <w:rPr>
          <w:rFonts w:ascii="Times New Roman" w:hAnsi="Times New Roman" w:cs="Times New Roman"/>
          <w:sz w:val="28"/>
          <w:szCs w:val="28"/>
        </w:rPr>
        <w:t xml:space="preserve"> года, возвраты по налогу и  изменение кадастровой стоимости земли за счет приведения в соответствие вида разрешенного использования земельных участков.</w:t>
      </w:r>
    </w:p>
    <w:p w:rsidR="003319A4" w:rsidRPr="005F677D" w:rsidRDefault="003319A4" w:rsidP="00A7455A">
      <w:pPr>
        <w:tabs>
          <w:tab w:val="left" w:pos="0"/>
        </w:tabs>
        <w:suppressAutoHyphens/>
        <w:jc w:val="both"/>
        <w:rPr>
          <w:b/>
          <w:i/>
          <w:szCs w:val="28"/>
        </w:rPr>
      </w:pPr>
      <w:r w:rsidRPr="005F677D">
        <w:rPr>
          <w:color w:val="FF0000"/>
          <w:szCs w:val="28"/>
        </w:rPr>
        <w:tab/>
      </w:r>
    </w:p>
    <w:p w:rsidR="00AD7941" w:rsidRPr="005F677D" w:rsidRDefault="00AD7941" w:rsidP="00AD7941">
      <w:pPr>
        <w:tabs>
          <w:tab w:val="left" w:pos="0"/>
        </w:tabs>
        <w:suppressAutoHyphens/>
        <w:jc w:val="both"/>
        <w:rPr>
          <w:b/>
          <w:i/>
          <w:szCs w:val="28"/>
        </w:rPr>
      </w:pPr>
    </w:p>
    <w:p w:rsidR="003319A4" w:rsidRPr="005F677D" w:rsidRDefault="003319A4" w:rsidP="003319A4">
      <w:pPr>
        <w:tabs>
          <w:tab w:val="left" w:pos="0"/>
        </w:tabs>
        <w:suppressAutoHyphens/>
        <w:jc w:val="center"/>
        <w:rPr>
          <w:b/>
          <w:szCs w:val="28"/>
        </w:rPr>
      </w:pPr>
      <w:r w:rsidRPr="005F677D">
        <w:rPr>
          <w:b/>
          <w:szCs w:val="28"/>
        </w:rPr>
        <w:t>Государственная пошлина</w:t>
      </w:r>
    </w:p>
    <w:p w:rsidR="003319A4" w:rsidRPr="005F677D" w:rsidRDefault="003319A4" w:rsidP="003319A4">
      <w:pPr>
        <w:suppressAutoHyphens/>
        <w:jc w:val="both"/>
        <w:rPr>
          <w:szCs w:val="28"/>
        </w:rPr>
      </w:pPr>
      <w:r w:rsidRPr="005F677D">
        <w:rPr>
          <w:szCs w:val="28"/>
        </w:rPr>
        <w:tab/>
        <w:t>Государственная пошлина</w:t>
      </w:r>
      <w:r w:rsidR="00C93455">
        <w:rPr>
          <w:szCs w:val="28"/>
        </w:rPr>
        <w:t xml:space="preserve"> в</w:t>
      </w:r>
      <w:r w:rsidRPr="005F677D">
        <w:rPr>
          <w:szCs w:val="28"/>
        </w:rPr>
        <w:t>зимается в соответствии с главой 25.3 Налогового Кодекса   РФ.</w:t>
      </w:r>
    </w:p>
    <w:p w:rsidR="003319A4" w:rsidRPr="005F677D" w:rsidRDefault="003319A4" w:rsidP="003319A4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F677D">
        <w:rPr>
          <w:szCs w:val="28"/>
        </w:rPr>
        <w:tab/>
      </w:r>
      <w:r w:rsidRPr="005F677D">
        <w:rPr>
          <w:szCs w:val="28"/>
        </w:rPr>
        <w:tab/>
        <w:t>Оценка поступлени</w:t>
      </w:r>
      <w:r w:rsidR="007506A1" w:rsidRPr="005F677D">
        <w:rPr>
          <w:szCs w:val="28"/>
        </w:rPr>
        <w:t>й государственной пошлины в 20</w:t>
      </w:r>
      <w:r w:rsidR="004F1E41">
        <w:rPr>
          <w:szCs w:val="28"/>
        </w:rPr>
        <w:t>20</w:t>
      </w:r>
      <w:r w:rsidRPr="005F677D">
        <w:rPr>
          <w:szCs w:val="28"/>
        </w:rPr>
        <w:t xml:space="preserve"> году</w:t>
      </w:r>
      <w:r w:rsidRPr="005F677D">
        <w:rPr>
          <w:b/>
          <w:i/>
          <w:szCs w:val="28"/>
        </w:rPr>
        <w:t xml:space="preserve"> </w:t>
      </w:r>
      <w:r w:rsidRPr="005F677D">
        <w:rPr>
          <w:szCs w:val="28"/>
        </w:rPr>
        <w:t xml:space="preserve">составит </w:t>
      </w:r>
      <w:r w:rsidR="008D4BA3" w:rsidRPr="007F124D">
        <w:rPr>
          <w:b/>
          <w:szCs w:val="28"/>
        </w:rPr>
        <w:t>2,0</w:t>
      </w:r>
      <w:r w:rsidRPr="00B97A6E">
        <w:rPr>
          <w:szCs w:val="28"/>
        </w:rPr>
        <w:t xml:space="preserve"> </w:t>
      </w:r>
      <w:proofErr w:type="spellStart"/>
      <w:proofErr w:type="gramStart"/>
      <w:r w:rsidRPr="00B97A6E">
        <w:rPr>
          <w:szCs w:val="28"/>
        </w:rPr>
        <w:t>тыс.рублей</w:t>
      </w:r>
      <w:proofErr w:type="spellEnd"/>
      <w:proofErr w:type="gramEnd"/>
      <w:r w:rsidRPr="005F677D">
        <w:rPr>
          <w:szCs w:val="28"/>
        </w:rPr>
        <w:t>.</w:t>
      </w:r>
    </w:p>
    <w:p w:rsidR="003319A4" w:rsidRPr="005F677D" w:rsidRDefault="003319A4" w:rsidP="00A7455A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F677D">
        <w:rPr>
          <w:szCs w:val="28"/>
        </w:rPr>
        <w:tab/>
      </w:r>
    </w:p>
    <w:p w:rsidR="00062089" w:rsidRDefault="003319A4" w:rsidP="00346BF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F677D">
        <w:rPr>
          <w:szCs w:val="28"/>
        </w:rPr>
        <w:tab/>
      </w:r>
    </w:p>
    <w:p w:rsidR="008D4BA3" w:rsidRDefault="008D4BA3" w:rsidP="00346BFF">
      <w:pPr>
        <w:suppressAutoHyphens/>
        <w:autoSpaceDE w:val="0"/>
        <w:autoSpaceDN w:val="0"/>
        <w:adjustRightInd w:val="0"/>
        <w:jc w:val="both"/>
        <w:rPr>
          <w:bCs/>
          <w:szCs w:val="28"/>
        </w:rPr>
      </w:pPr>
    </w:p>
    <w:p w:rsidR="008D4BA3" w:rsidRDefault="008D4BA3" w:rsidP="00346BFF">
      <w:pPr>
        <w:suppressAutoHyphens/>
        <w:autoSpaceDE w:val="0"/>
        <w:autoSpaceDN w:val="0"/>
        <w:adjustRightInd w:val="0"/>
        <w:jc w:val="both"/>
        <w:rPr>
          <w:bCs/>
          <w:szCs w:val="28"/>
        </w:rPr>
      </w:pPr>
    </w:p>
    <w:p w:rsidR="00062089" w:rsidRDefault="00062089" w:rsidP="00346BFF">
      <w:pPr>
        <w:suppressAutoHyphens/>
        <w:autoSpaceDE w:val="0"/>
        <w:autoSpaceDN w:val="0"/>
        <w:adjustRightInd w:val="0"/>
        <w:jc w:val="both"/>
        <w:rPr>
          <w:bCs/>
          <w:szCs w:val="28"/>
        </w:rPr>
      </w:pPr>
    </w:p>
    <w:p w:rsidR="003319A4" w:rsidRPr="00EB18C4" w:rsidRDefault="003319A4" w:rsidP="00346BFF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  <w:r w:rsidRPr="005F677D">
        <w:rPr>
          <w:szCs w:val="28"/>
        </w:rPr>
        <w:tab/>
      </w:r>
      <w:r w:rsidR="00EB18C4">
        <w:rPr>
          <w:szCs w:val="28"/>
        </w:rPr>
        <w:t xml:space="preserve">                                           </w:t>
      </w:r>
      <w:r w:rsidR="00EB18C4" w:rsidRPr="00EB18C4">
        <w:rPr>
          <w:b/>
          <w:szCs w:val="28"/>
        </w:rPr>
        <w:t>А</w:t>
      </w:r>
      <w:r w:rsidR="00C93455">
        <w:rPr>
          <w:b/>
          <w:szCs w:val="28"/>
        </w:rPr>
        <w:t>к</w:t>
      </w:r>
      <w:r w:rsidR="00EB18C4" w:rsidRPr="00EB18C4">
        <w:rPr>
          <w:b/>
          <w:szCs w:val="28"/>
        </w:rPr>
        <w:t>цизы</w:t>
      </w:r>
    </w:p>
    <w:p w:rsidR="00346BFF" w:rsidRPr="005F677D" w:rsidRDefault="00346BFF" w:rsidP="00346BFF">
      <w:pPr>
        <w:jc w:val="both"/>
        <w:rPr>
          <w:bCs/>
          <w:color w:val="000000"/>
          <w:spacing w:val="-6"/>
          <w:szCs w:val="28"/>
        </w:rPr>
      </w:pPr>
      <w:r w:rsidRPr="005F677D">
        <w:rPr>
          <w:bCs/>
          <w:color w:val="000000"/>
          <w:spacing w:val="-6"/>
          <w:szCs w:val="28"/>
        </w:rPr>
        <w:tab/>
        <w:t>Ожидаемое поступ</w:t>
      </w:r>
      <w:r w:rsidR="00B1754D" w:rsidRPr="005F677D">
        <w:rPr>
          <w:bCs/>
          <w:color w:val="000000"/>
          <w:spacing w:val="-6"/>
          <w:szCs w:val="28"/>
        </w:rPr>
        <w:t>ление неналоговых доходов в 20</w:t>
      </w:r>
      <w:r w:rsidR="004F1E41">
        <w:rPr>
          <w:bCs/>
          <w:color w:val="000000"/>
          <w:spacing w:val="-6"/>
          <w:szCs w:val="28"/>
        </w:rPr>
        <w:t>20</w:t>
      </w:r>
      <w:r w:rsidRPr="005F677D">
        <w:rPr>
          <w:bCs/>
          <w:color w:val="000000"/>
          <w:spacing w:val="-6"/>
          <w:szCs w:val="28"/>
        </w:rPr>
        <w:t xml:space="preserve"> году составит </w:t>
      </w:r>
      <w:r w:rsidR="008D4BA3" w:rsidRPr="007F124D">
        <w:rPr>
          <w:b/>
          <w:bCs/>
          <w:color w:val="000000"/>
          <w:spacing w:val="-6"/>
          <w:szCs w:val="28"/>
        </w:rPr>
        <w:t>6</w:t>
      </w:r>
      <w:r w:rsidR="004F1E41">
        <w:rPr>
          <w:b/>
          <w:bCs/>
          <w:color w:val="000000"/>
          <w:spacing w:val="-6"/>
          <w:szCs w:val="28"/>
        </w:rPr>
        <w:t>7</w:t>
      </w:r>
      <w:r w:rsidR="008D4BA3" w:rsidRPr="007F124D">
        <w:rPr>
          <w:b/>
          <w:bCs/>
          <w:color w:val="000000"/>
          <w:spacing w:val="-6"/>
          <w:szCs w:val="28"/>
        </w:rPr>
        <w:t>6</w:t>
      </w:r>
      <w:r w:rsidR="007C73A3" w:rsidRPr="007F124D">
        <w:rPr>
          <w:b/>
          <w:bCs/>
          <w:color w:val="000000"/>
          <w:spacing w:val="-6"/>
          <w:szCs w:val="28"/>
        </w:rPr>
        <w:t>,000</w:t>
      </w:r>
      <w:r w:rsidRPr="005F677D">
        <w:rPr>
          <w:bCs/>
          <w:color w:val="000000"/>
          <w:spacing w:val="-6"/>
          <w:szCs w:val="28"/>
        </w:rPr>
        <w:t xml:space="preserve"> тыс. рублей, или 100 процентов к плану мобилизации.</w:t>
      </w:r>
      <w:r w:rsidR="00B97A6E">
        <w:rPr>
          <w:bCs/>
          <w:color w:val="000000"/>
          <w:spacing w:val="-6"/>
          <w:szCs w:val="28"/>
        </w:rPr>
        <w:t xml:space="preserve"> Поступление акцизы- </w:t>
      </w:r>
      <w:r w:rsidR="00C35506">
        <w:rPr>
          <w:bCs/>
          <w:color w:val="000000"/>
          <w:spacing w:val="-6"/>
          <w:szCs w:val="28"/>
        </w:rPr>
        <w:t>6</w:t>
      </w:r>
      <w:r w:rsidR="004F1E41">
        <w:rPr>
          <w:bCs/>
          <w:color w:val="000000"/>
          <w:spacing w:val="-6"/>
          <w:szCs w:val="28"/>
        </w:rPr>
        <w:t>7</w:t>
      </w:r>
      <w:r w:rsidR="00C35506">
        <w:rPr>
          <w:bCs/>
          <w:color w:val="000000"/>
          <w:spacing w:val="-6"/>
          <w:szCs w:val="28"/>
        </w:rPr>
        <w:t>6,000</w:t>
      </w:r>
      <w:r w:rsidR="00521AC4">
        <w:rPr>
          <w:bCs/>
          <w:color w:val="000000"/>
          <w:spacing w:val="-6"/>
          <w:szCs w:val="28"/>
        </w:rPr>
        <w:t xml:space="preserve"> тыс. рублей.</w:t>
      </w:r>
      <w:r w:rsidR="0019743B">
        <w:rPr>
          <w:bCs/>
          <w:color w:val="000000"/>
          <w:spacing w:val="-6"/>
          <w:szCs w:val="28"/>
        </w:rPr>
        <w:t xml:space="preserve"> Темп роста к 20</w:t>
      </w:r>
      <w:r w:rsidR="00B97A6E">
        <w:rPr>
          <w:bCs/>
          <w:color w:val="000000"/>
          <w:spacing w:val="-6"/>
          <w:szCs w:val="28"/>
        </w:rPr>
        <w:t>1</w:t>
      </w:r>
      <w:r w:rsidR="004F1E41">
        <w:rPr>
          <w:bCs/>
          <w:color w:val="000000"/>
          <w:spacing w:val="-6"/>
          <w:szCs w:val="28"/>
        </w:rPr>
        <w:t>9</w:t>
      </w:r>
      <w:r w:rsidR="0019743B">
        <w:rPr>
          <w:bCs/>
          <w:color w:val="000000"/>
          <w:spacing w:val="-6"/>
          <w:szCs w:val="28"/>
        </w:rPr>
        <w:t xml:space="preserve"> году составит</w:t>
      </w:r>
      <w:r w:rsidR="00062089">
        <w:rPr>
          <w:bCs/>
          <w:color w:val="000000"/>
          <w:spacing w:val="-6"/>
          <w:szCs w:val="28"/>
        </w:rPr>
        <w:t xml:space="preserve"> </w:t>
      </w:r>
      <w:r w:rsidR="00C35506">
        <w:rPr>
          <w:bCs/>
          <w:color w:val="000000"/>
          <w:spacing w:val="-6"/>
          <w:szCs w:val="28"/>
        </w:rPr>
        <w:t>11</w:t>
      </w:r>
      <w:r w:rsidR="004F1E41">
        <w:rPr>
          <w:bCs/>
          <w:color w:val="000000"/>
          <w:spacing w:val="-6"/>
          <w:szCs w:val="28"/>
        </w:rPr>
        <w:t>0</w:t>
      </w:r>
      <w:r w:rsidR="00C35506">
        <w:rPr>
          <w:bCs/>
          <w:color w:val="000000"/>
          <w:spacing w:val="-6"/>
          <w:szCs w:val="28"/>
        </w:rPr>
        <w:t>,0</w:t>
      </w:r>
      <w:r w:rsidR="0019743B" w:rsidRPr="00F41B7B">
        <w:rPr>
          <w:bCs/>
          <w:color w:val="000000"/>
          <w:spacing w:val="-6"/>
          <w:szCs w:val="28"/>
        </w:rPr>
        <w:t>%.</w:t>
      </w:r>
    </w:p>
    <w:p w:rsidR="00A7455A" w:rsidRPr="005F677D" w:rsidRDefault="00A7455A" w:rsidP="00D80C4C">
      <w:pPr>
        <w:jc w:val="center"/>
        <w:rPr>
          <w:b/>
          <w:bCs/>
          <w:i/>
          <w:color w:val="000000"/>
          <w:spacing w:val="-6"/>
          <w:szCs w:val="28"/>
        </w:rPr>
      </w:pPr>
    </w:p>
    <w:p w:rsidR="00A7455A" w:rsidRPr="00C300F3" w:rsidRDefault="00EB18C4" w:rsidP="00EB18C4">
      <w:pPr>
        <w:tabs>
          <w:tab w:val="left" w:pos="3330"/>
        </w:tabs>
        <w:rPr>
          <w:b/>
          <w:bCs/>
          <w:color w:val="000000"/>
          <w:spacing w:val="-6"/>
          <w:szCs w:val="28"/>
        </w:rPr>
      </w:pPr>
      <w:r>
        <w:rPr>
          <w:b/>
          <w:bCs/>
          <w:i/>
          <w:color w:val="000000"/>
          <w:spacing w:val="-6"/>
          <w:szCs w:val="28"/>
        </w:rPr>
        <w:tab/>
      </w:r>
      <w:r w:rsidR="00C300F3" w:rsidRPr="00C300F3">
        <w:rPr>
          <w:b/>
          <w:bCs/>
          <w:color w:val="000000"/>
          <w:spacing w:val="-6"/>
          <w:szCs w:val="28"/>
        </w:rPr>
        <w:t>Налог на с</w:t>
      </w:r>
      <w:r w:rsidRPr="00C300F3">
        <w:rPr>
          <w:b/>
          <w:bCs/>
          <w:color w:val="000000"/>
          <w:spacing w:val="-6"/>
          <w:szCs w:val="28"/>
        </w:rPr>
        <w:t>овокупный доход</w:t>
      </w:r>
    </w:p>
    <w:p w:rsidR="00EB18C4" w:rsidRDefault="00EB18C4" w:rsidP="00EB18C4">
      <w:pPr>
        <w:tabs>
          <w:tab w:val="left" w:pos="3330"/>
        </w:tabs>
        <w:rPr>
          <w:b/>
          <w:bCs/>
          <w:color w:val="000000"/>
          <w:spacing w:val="-6"/>
          <w:szCs w:val="28"/>
        </w:rPr>
      </w:pPr>
    </w:p>
    <w:p w:rsidR="00EB18C4" w:rsidRDefault="00EB18C4" w:rsidP="00EB18C4">
      <w:pPr>
        <w:tabs>
          <w:tab w:val="left" w:pos="3330"/>
        </w:tabs>
        <w:rPr>
          <w:bCs/>
          <w:color w:val="000000"/>
          <w:spacing w:val="-6"/>
          <w:szCs w:val="28"/>
        </w:rPr>
      </w:pPr>
      <w:r>
        <w:rPr>
          <w:b/>
          <w:bCs/>
          <w:color w:val="000000"/>
          <w:spacing w:val="-6"/>
          <w:szCs w:val="28"/>
        </w:rPr>
        <w:t xml:space="preserve">           </w:t>
      </w:r>
      <w:r w:rsidRPr="00EB18C4">
        <w:rPr>
          <w:bCs/>
          <w:color w:val="000000"/>
          <w:spacing w:val="-6"/>
          <w:szCs w:val="28"/>
        </w:rPr>
        <w:t xml:space="preserve">Ожидаемое поступление </w:t>
      </w:r>
      <w:r>
        <w:rPr>
          <w:bCs/>
          <w:color w:val="000000"/>
          <w:spacing w:val="-6"/>
          <w:szCs w:val="28"/>
        </w:rPr>
        <w:t xml:space="preserve">неналоговых доходов от уплаты налога на совокупный доход составит </w:t>
      </w:r>
      <w:r w:rsidR="004F1E41" w:rsidRPr="004F1E41">
        <w:rPr>
          <w:b/>
          <w:bCs/>
          <w:color w:val="000000"/>
          <w:spacing w:val="-6"/>
          <w:szCs w:val="28"/>
        </w:rPr>
        <w:t>17</w:t>
      </w:r>
      <w:r w:rsidR="00B97A6E" w:rsidRPr="007F124D">
        <w:rPr>
          <w:b/>
          <w:bCs/>
          <w:color w:val="000000"/>
          <w:spacing w:val="-6"/>
          <w:szCs w:val="28"/>
        </w:rPr>
        <w:t>,0</w:t>
      </w:r>
      <w:r w:rsidR="00B97A6E">
        <w:rPr>
          <w:bCs/>
          <w:color w:val="000000"/>
          <w:spacing w:val="-6"/>
          <w:szCs w:val="28"/>
        </w:rPr>
        <w:t xml:space="preserve"> тыс. руб., темп роста к 20</w:t>
      </w:r>
      <w:r w:rsidR="004F1E41">
        <w:rPr>
          <w:bCs/>
          <w:color w:val="000000"/>
          <w:spacing w:val="-6"/>
          <w:szCs w:val="28"/>
        </w:rPr>
        <w:t>20</w:t>
      </w:r>
      <w:r>
        <w:rPr>
          <w:bCs/>
          <w:color w:val="000000"/>
          <w:spacing w:val="-6"/>
          <w:szCs w:val="28"/>
        </w:rPr>
        <w:t xml:space="preserve"> году составит </w:t>
      </w:r>
      <w:r w:rsidR="00C35506">
        <w:rPr>
          <w:bCs/>
          <w:color w:val="000000"/>
          <w:spacing w:val="-6"/>
          <w:szCs w:val="28"/>
        </w:rPr>
        <w:t>1</w:t>
      </w:r>
      <w:r w:rsidR="004F1E41">
        <w:rPr>
          <w:bCs/>
          <w:color w:val="000000"/>
          <w:spacing w:val="-6"/>
          <w:szCs w:val="28"/>
        </w:rPr>
        <w:t>30</w:t>
      </w:r>
      <w:r w:rsidR="00C35506">
        <w:rPr>
          <w:bCs/>
          <w:color w:val="000000"/>
          <w:spacing w:val="-6"/>
          <w:szCs w:val="28"/>
        </w:rPr>
        <w:t>,0</w:t>
      </w:r>
      <w:r w:rsidR="00326DFB">
        <w:rPr>
          <w:bCs/>
          <w:color w:val="000000"/>
          <w:spacing w:val="-6"/>
          <w:szCs w:val="28"/>
        </w:rPr>
        <w:t>%.</w:t>
      </w:r>
    </w:p>
    <w:p w:rsidR="00C300F3" w:rsidRDefault="00C300F3" w:rsidP="00EB18C4">
      <w:pPr>
        <w:tabs>
          <w:tab w:val="left" w:pos="3330"/>
        </w:tabs>
        <w:rPr>
          <w:bCs/>
          <w:color w:val="000000"/>
          <w:spacing w:val="-6"/>
          <w:szCs w:val="28"/>
        </w:rPr>
      </w:pPr>
    </w:p>
    <w:p w:rsidR="00C300F3" w:rsidRDefault="00C300F3" w:rsidP="00EB18C4">
      <w:pPr>
        <w:tabs>
          <w:tab w:val="left" w:pos="3330"/>
        </w:tabs>
        <w:rPr>
          <w:b/>
          <w:bCs/>
          <w:color w:val="000000"/>
          <w:spacing w:val="-6"/>
          <w:szCs w:val="28"/>
        </w:rPr>
      </w:pPr>
      <w:r w:rsidRPr="00C300F3">
        <w:rPr>
          <w:b/>
          <w:bCs/>
          <w:color w:val="000000"/>
          <w:spacing w:val="-6"/>
          <w:szCs w:val="28"/>
        </w:rPr>
        <w:t xml:space="preserve">                                         Доходы от использования имущества</w:t>
      </w:r>
    </w:p>
    <w:p w:rsidR="00C300F3" w:rsidRDefault="00C300F3" w:rsidP="00EB18C4">
      <w:pPr>
        <w:tabs>
          <w:tab w:val="left" w:pos="3330"/>
        </w:tabs>
        <w:rPr>
          <w:bCs/>
          <w:color w:val="000000"/>
          <w:spacing w:val="-6"/>
          <w:szCs w:val="28"/>
        </w:rPr>
      </w:pPr>
      <w:r w:rsidRPr="00C300F3">
        <w:rPr>
          <w:bCs/>
          <w:color w:val="000000"/>
          <w:spacing w:val="-6"/>
          <w:szCs w:val="28"/>
        </w:rPr>
        <w:t xml:space="preserve">Доходы </w:t>
      </w:r>
      <w:r>
        <w:rPr>
          <w:bCs/>
          <w:color w:val="000000"/>
          <w:spacing w:val="-6"/>
          <w:szCs w:val="28"/>
        </w:rPr>
        <w:t>от использования</w:t>
      </w:r>
      <w:r w:rsidR="00B97A6E">
        <w:rPr>
          <w:bCs/>
          <w:color w:val="000000"/>
          <w:spacing w:val="-6"/>
          <w:szCs w:val="28"/>
        </w:rPr>
        <w:t xml:space="preserve"> муниципального имущества в 20</w:t>
      </w:r>
      <w:r w:rsidR="004F1E41">
        <w:rPr>
          <w:bCs/>
          <w:color w:val="000000"/>
          <w:spacing w:val="-6"/>
          <w:szCs w:val="28"/>
        </w:rPr>
        <w:t>20</w:t>
      </w:r>
      <w:r w:rsidR="00B97A6E">
        <w:rPr>
          <w:bCs/>
          <w:color w:val="000000"/>
          <w:spacing w:val="-6"/>
          <w:szCs w:val="28"/>
        </w:rPr>
        <w:t xml:space="preserve"> году составят </w:t>
      </w:r>
      <w:r w:rsidR="007C73A3" w:rsidRPr="007F124D">
        <w:rPr>
          <w:b/>
          <w:bCs/>
          <w:color w:val="000000"/>
          <w:spacing w:val="-6"/>
          <w:szCs w:val="28"/>
        </w:rPr>
        <w:t>5</w:t>
      </w:r>
      <w:r w:rsidR="004F1E41">
        <w:rPr>
          <w:b/>
          <w:bCs/>
          <w:color w:val="000000"/>
          <w:spacing w:val="-6"/>
          <w:szCs w:val="28"/>
        </w:rPr>
        <w:t>4</w:t>
      </w:r>
      <w:r w:rsidRPr="007F124D">
        <w:rPr>
          <w:b/>
          <w:bCs/>
          <w:color w:val="000000"/>
          <w:spacing w:val="-6"/>
          <w:szCs w:val="28"/>
        </w:rPr>
        <w:t>,0</w:t>
      </w:r>
      <w:r>
        <w:rPr>
          <w:bCs/>
          <w:color w:val="000000"/>
          <w:spacing w:val="-6"/>
          <w:szCs w:val="28"/>
        </w:rPr>
        <w:t xml:space="preserve"> </w:t>
      </w:r>
      <w:proofErr w:type="spellStart"/>
      <w:r>
        <w:rPr>
          <w:bCs/>
          <w:color w:val="000000"/>
          <w:spacing w:val="-6"/>
          <w:szCs w:val="28"/>
        </w:rPr>
        <w:t>тыс</w:t>
      </w:r>
      <w:proofErr w:type="spellEnd"/>
      <w:r>
        <w:rPr>
          <w:bCs/>
          <w:color w:val="000000"/>
          <w:spacing w:val="-6"/>
          <w:szCs w:val="28"/>
        </w:rPr>
        <w:t xml:space="preserve"> ру</w:t>
      </w:r>
      <w:r w:rsidR="00B97A6E">
        <w:rPr>
          <w:bCs/>
          <w:color w:val="000000"/>
          <w:spacing w:val="-6"/>
          <w:szCs w:val="28"/>
        </w:rPr>
        <w:t xml:space="preserve">блей, что составляет </w:t>
      </w:r>
      <w:r w:rsidR="004F1E41">
        <w:rPr>
          <w:bCs/>
          <w:color w:val="000000"/>
          <w:spacing w:val="-6"/>
          <w:szCs w:val="28"/>
        </w:rPr>
        <w:t>213</w:t>
      </w:r>
      <w:r w:rsidR="007F124D">
        <w:rPr>
          <w:bCs/>
          <w:color w:val="000000"/>
          <w:spacing w:val="-6"/>
          <w:szCs w:val="28"/>
        </w:rPr>
        <w:t>%</w:t>
      </w:r>
      <w:r w:rsidR="00B97A6E">
        <w:rPr>
          <w:bCs/>
          <w:color w:val="000000"/>
          <w:spacing w:val="-6"/>
          <w:szCs w:val="28"/>
        </w:rPr>
        <w:t xml:space="preserve"> к 201</w:t>
      </w:r>
      <w:r w:rsidR="004F1E41">
        <w:rPr>
          <w:bCs/>
          <w:color w:val="000000"/>
          <w:spacing w:val="-6"/>
          <w:szCs w:val="28"/>
        </w:rPr>
        <w:t>9</w:t>
      </w:r>
      <w:r>
        <w:rPr>
          <w:bCs/>
          <w:color w:val="000000"/>
          <w:spacing w:val="-6"/>
          <w:szCs w:val="28"/>
        </w:rPr>
        <w:t xml:space="preserve"> году</w:t>
      </w:r>
      <w:r w:rsidR="007C73A3">
        <w:rPr>
          <w:bCs/>
          <w:color w:val="000000"/>
          <w:spacing w:val="-6"/>
          <w:szCs w:val="28"/>
        </w:rPr>
        <w:t>.</w:t>
      </w:r>
    </w:p>
    <w:p w:rsidR="00C300F3" w:rsidRDefault="00C300F3" w:rsidP="00EB18C4">
      <w:pPr>
        <w:tabs>
          <w:tab w:val="left" w:pos="3330"/>
        </w:tabs>
        <w:rPr>
          <w:bCs/>
          <w:color w:val="000000"/>
          <w:spacing w:val="-6"/>
          <w:szCs w:val="28"/>
        </w:rPr>
      </w:pPr>
    </w:p>
    <w:p w:rsidR="00326DFB" w:rsidRPr="00EB18C4" w:rsidRDefault="00326DFB" w:rsidP="00EB18C4">
      <w:pPr>
        <w:tabs>
          <w:tab w:val="left" w:pos="3330"/>
        </w:tabs>
        <w:rPr>
          <w:bCs/>
          <w:color w:val="000000"/>
          <w:spacing w:val="-6"/>
          <w:szCs w:val="28"/>
        </w:rPr>
      </w:pPr>
    </w:p>
    <w:p w:rsidR="00525345" w:rsidRPr="005F677D" w:rsidRDefault="00CF2002" w:rsidP="008452A3">
      <w:pPr>
        <w:jc w:val="center"/>
        <w:rPr>
          <w:b/>
          <w:szCs w:val="28"/>
        </w:rPr>
      </w:pPr>
      <w:r w:rsidRPr="005F677D">
        <w:rPr>
          <w:b/>
          <w:szCs w:val="28"/>
        </w:rPr>
        <w:t>Безвозмездные поступления</w:t>
      </w:r>
    </w:p>
    <w:p w:rsidR="00525345" w:rsidRPr="005F677D" w:rsidRDefault="00525345" w:rsidP="00525345">
      <w:pPr>
        <w:tabs>
          <w:tab w:val="left" w:pos="1440"/>
        </w:tabs>
        <w:spacing w:line="254" w:lineRule="auto"/>
        <w:ind w:firstLine="720"/>
        <w:jc w:val="both"/>
        <w:rPr>
          <w:szCs w:val="28"/>
        </w:rPr>
      </w:pPr>
      <w:r w:rsidRPr="005F677D">
        <w:rPr>
          <w:szCs w:val="28"/>
        </w:rPr>
        <w:t xml:space="preserve">Безвозмездные поступления бюджета </w:t>
      </w:r>
      <w:r w:rsidR="003B2505" w:rsidRPr="005F677D">
        <w:rPr>
          <w:szCs w:val="28"/>
        </w:rPr>
        <w:t xml:space="preserve">поселения </w:t>
      </w:r>
      <w:r w:rsidRPr="005F677D">
        <w:rPr>
          <w:szCs w:val="28"/>
        </w:rPr>
        <w:t xml:space="preserve">ожидаются в сумме </w:t>
      </w:r>
      <w:r w:rsidR="004F1E41">
        <w:rPr>
          <w:b/>
          <w:szCs w:val="28"/>
        </w:rPr>
        <w:t xml:space="preserve">47977,928 </w:t>
      </w:r>
      <w:r w:rsidR="00840B05" w:rsidRPr="005F677D">
        <w:rPr>
          <w:szCs w:val="28"/>
        </w:rPr>
        <w:t>тыс</w:t>
      </w:r>
      <w:r w:rsidRPr="005F677D">
        <w:rPr>
          <w:szCs w:val="28"/>
        </w:rPr>
        <w:t>. рублей.</w:t>
      </w:r>
    </w:p>
    <w:p w:rsidR="008452A3" w:rsidRPr="005F677D" w:rsidRDefault="008452A3" w:rsidP="00525345">
      <w:pPr>
        <w:tabs>
          <w:tab w:val="left" w:pos="1440"/>
        </w:tabs>
        <w:spacing w:line="254" w:lineRule="auto"/>
        <w:ind w:firstLine="720"/>
        <w:jc w:val="both"/>
        <w:rPr>
          <w:szCs w:val="28"/>
        </w:rPr>
      </w:pPr>
    </w:p>
    <w:tbl>
      <w:tblPr>
        <w:tblW w:w="909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5"/>
        <w:gridCol w:w="1924"/>
      </w:tblGrid>
      <w:tr w:rsidR="008452A3" w:rsidRPr="005F677D" w:rsidTr="008452A3">
        <w:trPr>
          <w:cantSplit/>
          <w:trHeight w:val="247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3" w:rsidRPr="005F677D" w:rsidRDefault="008452A3" w:rsidP="00930A53">
            <w:pPr>
              <w:rPr>
                <w:color w:val="000000"/>
                <w:sz w:val="22"/>
                <w:szCs w:val="22"/>
              </w:rPr>
            </w:pPr>
            <w:r w:rsidRPr="005F677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A3" w:rsidRPr="005F677D" w:rsidRDefault="004F1E41" w:rsidP="0093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47977,928</w:t>
            </w:r>
          </w:p>
        </w:tc>
      </w:tr>
      <w:tr w:rsidR="008452A3" w:rsidRPr="005F677D" w:rsidTr="008452A3">
        <w:trPr>
          <w:cantSplit/>
          <w:trHeight w:val="480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3" w:rsidRPr="005F677D" w:rsidRDefault="008452A3" w:rsidP="00930A53">
            <w:pPr>
              <w:rPr>
                <w:color w:val="000000"/>
                <w:sz w:val="22"/>
                <w:szCs w:val="22"/>
              </w:rPr>
            </w:pPr>
            <w:r w:rsidRPr="005F677D">
              <w:rPr>
                <w:color w:val="000000"/>
                <w:sz w:val="22"/>
                <w:szCs w:val="22"/>
              </w:rPr>
              <w:t>Дотации на выравнивание бюджетной обеспеченности  поселений из районного фонда финансовой поддержки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2A3" w:rsidRPr="005F677D" w:rsidRDefault="004F1E41" w:rsidP="0093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1616,621</w:t>
            </w:r>
          </w:p>
        </w:tc>
      </w:tr>
      <w:tr w:rsidR="002D1CA6" w:rsidRPr="005F677D" w:rsidTr="008452A3">
        <w:trPr>
          <w:cantSplit/>
          <w:trHeight w:val="480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A6" w:rsidRPr="005F677D" w:rsidRDefault="002D1CA6" w:rsidP="00930A53">
            <w:pPr>
              <w:rPr>
                <w:color w:val="000000"/>
                <w:sz w:val="22"/>
                <w:szCs w:val="22"/>
              </w:rPr>
            </w:pPr>
            <w:r w:rsidRPr="005F677D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A6" w:rsidRPr="005F677D" w:rsidRDefault="004F1E41" w:rsidP="0093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46299,540</w:t>
            </w:r>
          </w:p>
        </w:tc>
      </w:tr>
      <w:tr w:rsidR="00BC6079" w:rsidRPr="005F677D" w:rsidTr="00BC6079">
        <w:trPr>
          <w:cantSplit/>
          <w:trHeight w:val="480"/>
        </w:trPr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79" w:rsidRDefault="00BC6079" w:rsidP="00BC60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</w:t>
            </w:r>
          </w:p>
          <w:p w:rsidR="00BC6079" w:rsidRPr="005F677D" w:rsidRDefault="00BC6079" w:rsidP="00BC60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079" w:rsidRPr="005F677D" w:rsidRDefault="004F1E41" w:rsidP="0024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61,767</w:t>
            </w:r>
          </w:p>
        </w:tc>
      </w:tr>
    </w:tbl>
    <w:p w:rsidR="006C7B58" w:rsidRPr="005F677D" w:rsidRDefault="006C7B58" w:rsidP="005E7F5C">
      <w:pPr>
        <w:ind w:firstLine="663"/>
        <w:jc w:val="center"/>
        <w:rPr>
          <w:b/>
          <w:szCs w:val="28"/>
        </w:rPr>
      </w:pPr>
    </w:p>
    <w:p w:rsidR="00B52EE6" w:rsidRPr="005F677D" w:rsidRDefault="00B52EE6" w:rsidP="005E7F5C">
      <w:pPr>
        <w:ind w:firstLine="663"/>
        <w:jc w:val="center"/>
        <w:rPr>
          <w:b/>
          <w:color w:val="008000"/>
          <w:szCs w:val="28"/>
        </w:rPr>
      </w:pPr>
      <w:r w:rsidRPr="005F677D">
        <w:rPr>
          <w:b/>
          <w:szCs w:val="28"/>
        </w:rPr>
        <w:t>Расходы</w:t>
      </w:r>
    </w:p>
    <w:p w:rsidR="00B52EE6" w:rsidRPr="005F677D" w:rsidRDefault="00B52EE6" w:rsidP="005E7F5C">
      <w:pPr>
        <w:spacing w:line="254" w:lineRule="auto"/>
        <w:jc w:val="center"/>
        <w:rPr>
          <w:sz w:val="18"/>
          <w:szCs w:val="18"/>
        </w:rPr>
      </w:pPr>
    </w:p>
    <w:p w:rsidR="006108C1" w:rsidRPr="005F677D" w:rsidRDefault="00B52EE6" w:rsidP="00304A48">
      <w:pPr>
        <w:pStyle w:val="30"/>
        <w:widowControl w:val="0"/>
        <w:rPr>
          <w:szCs w:val="28"/>
        </w:rPr>
      </w:pPr>
      <w:r w:rsidRPr="005F677D">
        <w:rPr>
          <w:szCs w:val="28"/>
        </w:rPr>
        <w:t xml:space="preserve">Ожидаемое исполнение расходных обязательств бюджета </w:t>
      </w:r>
      <w:r w:rsidR="003B2505" w:rsidRPr="005F677D">
        <w:rPr>
          <w:szCs w:val="28"/>
        </w:rPr>
        <w:t xml:space="preserve">поселения </w:t>
      </w:r>
      <w:r w:rsidRPr="005F677D">
        <w:rPr>
          <w:szCs w:val="28"/>
        </w:rPr>
        <w:t>составит</w:t>
      </w:r>
      <w:r w:rsidR="009D135C" w:rsidRPr="005F677D">
        <w:rPr>
          <w:szCs w:val="28"/>
        </w:rPr>
        <w:t xml:space="preserve"> </w:t>
      </w:r>
      <w:r w:rsidR="004F1E41">
        <w:rPr>
          <w:b/>
          <w:szCs w:val="28"/>
        </w:rPr>
        <w:t>49218,626</w:t>
      </w:r>
      <w:r w:rsidR="007C73A3">
        <w:rPr>
          <w:szCs w:val="28"/>
        </w:rPr>
        <w:t xml:space="preserve"> </w:t>
      </w:r>
      <w:r w:rsidR="00CA17FB" w:rsidRPr="005F677D">
        <w:rPr>
          <w:szCs w:val="28"/>
        </w:rPr>
        <w:t>тыс</w:t>
      </w:r>
      <w:r w:rsidRPr="005F677D">
        <w:rPr>
          <w:szCs w:val="28"/>
        </w:rPr>
        <w:t>. рублей</w:t>
      </w:r>
      <w:r w:rsidR="00987459" w:rsidRPr="005F677D">
        <w:rPr>
          <w:szCs w:val="28"/>
        </w:rPr>
        <w:t>.</w:t>
      </w:r>
    </w:p>
    <w:p w:rsidR="00FB7206" w:rsidRPr="005F677D" w:rsidRDefault="00FB7206" w:rsidP="008433B4">
      <w:pPr>
        <w:pStyle w:val="30"/>
        <w:widowControl w:val="0"/>
        <w:rPr>
          <w:szCs w:val="28"/>
        </w:rPr>
      </w:pPr>
    </w:p>
    <w:p w:rsidR="006D6E2E" w:rsidRPr="005F677D" w:rsidRDefault="006D6E2E" w:rsidP="006D6E2E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  <w:r w:rsidRPr="005F677D">
        <w:rPr>
          <w:b/>
          <w:color w:val="000000"/>
          <w:szCs w:val="28"/>
        </w:rPr>
        <w:t>Раздел «Общегосударственные вопросы»</w:t>
      </w:r>
    </w:p>
    <w:p w:rsidR="0094663E" w:rsidRPr="005F677D" w:rsidRDefault="0094663E" w:rsidP="006D6E2E">
      <w:pPr>
        <w:tabs>
          <w:tab w:val="left" w:pos="720"/>
        </w:tabs>
        <w:spacing w:line="235" w:lineRule="auto"/>
        <w:jc w:val="center"/>
        <w:rPr>
          <w:b/>
          <w:color w:val="000000"/>
          <w:szCs w:val="28"/>
        </w:rPr>
      </w:pPr>
    </w:p>
    <w:p w:rsidR="006D6E2E" w:rsidRPr="005F677D" w:rsidRDefault="009D135C" w:rsidP="00004858">
      <w:pPr>
        <w:ind w:firstLine="720"/>
        <w:jc w:val="both"/>
        <w:rPr>
          <w:szCs w:val="28"/>
        </w:rPr>
      </w:pPr>
      <w:r w:rsidRPr="005F677D">
        <w:rPr>
          <w:szCs w:val="28"/>
        </w:rPr>
        <w:t xml:space="preserve">Исполнение бюджета </w:t>
      </w:r>
      <w:r w:rsidR="003B2505" w:rsidRPr="005F677D">
        <w:rPr>
          <w:szCs w:val="28"/>
        </w:rPr>
        <w:t xml:space="preserve">поселения </w:t>
      </w:r>
      <w:r w:rsidRPr="005F677D">
        <w:rPr>
          <w:szCs w:val="28"/>
        </w:rPr>
        <w:t>по этому разделу ожидается в</w:t>
      </w:r>
      <w:r w:rsidR="00C93455">
        <w:rPr>
          <w:szCs w:val="28"/>
        </w:rPr>
        <w:t xml:space="preserve"> </w:t>
      </w:r>
      <w:proofErr w:type="gramStart"/>
      <w:r w:rsidRPr="005F677D">
        <w:rPr>
          <w:szCs w:val="28"/>
        </w:rPr>
        <w:t xml:space="preserve">объеме </w:t>
      </w:r>
      <w:r w:rsidR="00240FBF" w:rsidRPr="005F677D">
        <w:rPr>
          <w:szCs w:val="28"/>
        </w:rPr>
        <w:t xml:space="preserve"> </w:t>
      </w:r>
      <w:r w:rsidR="00A16EDA">
        <w:rPr>
          <w:b/>
          <w:szCs w:val="28"/>
        </w:rPr>
        <w:t>27432</w:t>
      </w:r>
      <w:proofErr w:type="gramEnd"/>
      <w:r w:rsidR="00A16EDA">
        <w:rPr>
          <w:b/>
          <w:szCs w:val="28"/>
        </w:rPr>
        <w:t>,447</w:t>
      </w:r>
      <w:r w:rsidR="009C2ACC" w:rsidRPr="005F677D">
        <w:rPr>
          <w:szCs w:val="28"/>
        </w:rPr>
        <w:t xml:space="preserve"> </w:t>
      </w:r>
      <w:r w:rsidR="00CA17FB" w:rsidRPr="005F677D">
        <w:rPr>
          <w:szCs w:val="28"/>
        </w:rPr>
        <w:t>тыс.</w:t>
      </w:r>
      <w:r w:rsidRPr="005F677D">
        <w:rPr>
          <w:szCs w:val="28"/>
        </w:rPr>
        <w:t xml:space="preserve"> рублей или </w:t>
      </w:r>
      <w:r w:rsidR="00AA3844">
        <w:rPr>
          <w:szCs w:val="28"/>
        </w:rPr>
        <w:t>100,</w:t>
      </w:r>
      <w:r w:rsidR="000E2464" w:rsidRPr="005F677D">
        <w:rPr>
          <w:szCs w:val="28"/>
        </w:rPr>
        <w:t>0</w:t>
      </w:r>
      <w:r w:rsidR="0094663E" w:rsidRPr="005F677D">
        <w:rPr>
          <w:szCs w:val="28"/>
        </w:rPr>
        <w:t xml:space="preserve"> </w:t>
      </w:r>
      <w:r w:rsidR="007C73A3">
        <w:rPr>
          <w:szCs w:val="28"/>
        </w:rPr>
        <w:t>%</w:t>
      </w:r>
      <w:r w:rsidR="003B2505" w:rsidRPr="005F677D">
        <w:rPr>
          <w:szCs w:val="28"/>
        </w:rPr>
        <w:t xml:space="preserve"> к плану года</w:t>
      </w:r>
      <w:r w:rsidRPr="005F677D">
        <w:rPr>
          <w:szCs w:val="28"/>
        </w:rPr>
        <w:t>.</w:t>
      </w:r>
    </w:p>
    <w:p w:rsidR="00CA17FB" w:rsidRPr="005F677D" w:rsidRDefault="00CA17FB" w:rsidP="00004858">
      <w:pPr>
        <w:ind w:firstLine="720"/>
        <w:jc w:val="both"/>
        <w:rPr>
          <w:b/>
          <w:i/>
          <w:color w:val="000000"/>
          <w:szCs w:val="28"/>
        </w:rPr>
      </w:pPr>
      <w:r w:rsidRPr="005F677D">
        <w:rPr>
          <w:szCs w:val="28"/>
        </w:rPr>
        <w:t>Средства, предусмотренные в бюджете поселения по разделу</w:t>
      </w:r>
      <w:r w:rsidRPr="005F677D">
        <w:rPr>
          <w:i/>
          <w:szCs w:val="28"/>
        </w:rPr>
        <w:t xml:space="preserve"> </w:t>
      </w:r>
      <w:r w:rsidRPr="00EA0717">
        <w:rPr>
          <w:szCs w:val="28"/>
        </w:rPr>
        <w:t>"Функционирование высшего должностного лица субъекта Российской Федерации и муниципального</w:t>
      </w:r>
      <w:r w:rsidRPr="005F677D">
        <w:rPr>
          <w:i/>
          <w:szCs w:val="28"/>
        </w:rPr>
        <w:t xml:space="preserve"> </w:t>
      </w:r>
      <w:r w:rsidRPr="00EA0717">
        <w:rPr>
          <w:szCs w:val="28"/>
        </w:rPr>
        <w:t>образования"</w:t>
      </w:r>
      <w:r w:rsidRPr="005F677D">
        <w:rPr>
          <w:i/>
          <w:szCs w:val="28"/>
        </w:rPr>
        <w:t xml:space="preserve"> </w:t>
      </w:r>
      <w:r w:rsidRPr="005F677D">
        <w:rPr>
          <w:szCs w:val="28"/>
        </w:rPr>
        <w:t xml:space="preserve">в сумме </w:t>
      </w:r>
      <w:r w:rsidR="001E2306">
        <w:rPr>
          <w:b/>
          <w:szCs w:val="28"/>
        </w:rPr>
        <w:t>961</w:t>
      </w:r>
      <w:r w:rsidR="007C73A3" w:rsidRPr="007F124D">
        <w:rPr>
          <w:b/>
          <w:szCs w:val="28"/>
        </w:rPr>
        <w:t>,00</w:t>
      </w:r>
      <w:r w:rsidR="001E2306">
        <w:rPr>
          <w:b/>
          <w:szCs w:val="28"/>
        </w:rPr>
        <w:t>0</w:t>
      </w:r>
      <w:r w:rsidRPr="00EA0717">
        <w:rPr>
          <w:szCs w:val="28"/>
        </w:rPr>
        <w:t xml:space="preserve"> тыс</w:t>
      </w:r>
      <w:r w:rsidRPr="005F677D">
        <w:rPr>
          <w:szCs w:val="28"/>
        </w:rPr>
        <w:t xml:space="preserve">. рублей будут направлены в полном объеме на </w:t>
      </w:r>
      <w:r w:rsidR="00586F8E" w:rsidRPr="005F677D">
        <w:rPr>
          <w:szCs w:val="28"/>
        </w:rPr>
        <w:t>содержание главы администрации поселения.</w:t>
      </w:r>
      <w:r w:rsidRPr="005F677D">
        <w:rPr>
          <w:szCs w:val="28"/>
        </w:rPr>
        <w:t xml:space="preserve"> </w:t>
      </w:r>
    </w:p>
    <w:p w:rsidR="006D6E2E" w:rsidRDefault="006D6E2E" w:rsidP="006D6E2E">
      <w:pPr>
        <w:tabs>
          <w:tab w:val="left" w:pos="1220"/>
        </w:tabs>
        <w:ind w:firstLine="680"/>
        <w:jc w:val="both"/>
      </w:pPr>
      <w:r w:rsidRPr="005F677D">
        <w:t>Средства</w:t>
      </w:r>
      <w:r w:rsidR="001A3B2E" w:rsidRPr="005F677D">
        <w:t>,</w:t>
      </w:r>
      <w:r w:rsidRPr="005F677D">
        <w:t xml:space="preserve"> </w:t>
      </w:r>
      <w:r w:rsidR="001A3B2E" w:rsidRPr="005F677D">
        <w:t xml:space="preserve">предусмотренные в бюджете </w:t>
      </w:r>
      <w:r w:rsidR="003B2505" w:rsidRPr="005F677D">
        <w:t xml:space="preserve">поселения </w:t>
      </w:r>
      <w:r w:rsidRPr="005F677D">
        <w:t xml:space="preserve">по подразделу </w:t>
      </w:r>
      <w:r w:rsidR="001A3B2E" w:rsidRPr="007B3820">
        <w:rPr>
          <w:bCs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5E7F5C" w:rsidRPr="007B3820">
        <w:rPr>
          <w:bCs/>
        </w:rPr>
        <w:t xml:space="preserve"> </w:t>
      </w:r>
      <w:r w:rsidRPr="007B3820">
        <w:t>в сумме</w:t>
      </w:r>
      <w:r w:rsidRPr="005F677D">
        <w:t xml:space="preserve"> </w:t>
      </w:r>
      <w:r w:rsidR="00682969">
        <w:rPr>
          <w:b/>
        </w:rPr>
        <w:t>1829,138</w:t>
      </w:r>
      <w:r w:rsidR="00DB5A3D" w:rsidRPr="007B3820">
        <w:t xml:space="preserve"> </w:t>
      </w:r>
      <w:r w:rsidR="00CA17FB" w:rsidRPr="007B3820">
        <w:t>тыс.</w:t>
      </w:r>
      <w:r w:rsidRPr="005F677D">
        <w:t xml:space="preserve"> рублей</w:t>
      </w:r>
      <w:r w:rsidR="001A3B2E" w:rsidRPr="005F677D">
        <w:t>,</w:t>
      </w:r>
      <w:r w:rsidRPr="005F677D">
        <w:t xml:space="preserve"> будут направлены в полном объеме на содержание и обеспечение деятельности аппарата Администрации </w:t>
      </w:r>
      <w:r w:rsidR="003B2505" w:rsidRPr="005F677D">
        <w:t>поселения</w:t>
      </w:r>
      <w:r w:rsidRPr="005F677D">
        <w:t>.</w:t>
      </w:r>
    </w:p>
    <w:p w:rsidR="00F82DC7" w:rsidRDefault="00F82DC7" w:rsidP="00F82DC7">
      <w:pPr>
        <w:jc w:val="both"/>
        <w:rPr>
          <w:bCs/>
          <w:iCs/>
          <w:color w:val="000000"/>
          <w:szCs w:val="28"/>
        </w:rPr>
      </w:pPr>
      <w:r w:rsidRPr="00F82DC7">
        <w:rPr>
          <w:bCs/>
          <w:iCs/>
          <w:color w:val="000000"/>
          <w:szCs w:val="28"/>
        </w:rPr>
        <w:t>Другие общегосударственные вопросы</w:t>
      </w:r>
      <w:r>
        <w:rPr>
          <w:bCs/>
          <w:iCs/>
          <w:color w:val="000000"/>
          <w:szCs w:val="28"/>
        </w:rPr>
        <w:t xml:space="preserve"> при плане </w:t>
      </w:r>
      <w:r w:rsidR="00A16EDA">
        <w:rPr>
          <w:b/>
          <w:bCs/>
          <w:iCs/>
          <w:color w:val="000000"/>
          <w:szCs w:val="28"/>
        </w:rPr>
        <w:t>24642,309</w:t>
      </w:r>
      <w:r>
        <w:rPr>
          <w:bCs/>
          <w:iCs/>
          <w:color w:val="000000"/>
          <w:szCs w:val="28"/>
        </w:rPr>
        <w:t xml:space="preserve"> тыс. руб. исполнение составит </w:t>
      </w:r>
      <w:r w:rsidR="00183FC4">
        <w:rPr>
          <w:bCs/>
          <w:iCs/>
          <w:color w:val="000000"/>
          <w:szCs w:val="28"/>
        </w:rPr>
        <w:t>24642,309</w:t>
      </w:r>
      <w:bookmarkStart w:id="0" w:name="_GoBack"/>
      <w:bookmarkEnd w:id="0"/>
      <w:r>
        <w:rPr>
          <w:bCs/>
          <w:iCs/>
          <w:color w:val="000000"/>
          <w:szCs w:val="28"/>
        </w:rPr>
        <w:t xml:space="preserve"> тыс. руб.</w:t>
      </w:r>
    </w:p>
    <w:p w:rsidR="00AA3844" w:rsidRPr="00F82DC7" w:rsidRDefault="00AA3844" w:rsidP="00F82DC7">
      <w:pPr>
        <w:jc w:val="both"/>
        <w:rPr>
          <w:bCs/>
          <w:iCs/>
          <w:color w:val="000000"/>
          <w:szCs w:val="28"/>
        </w:rPr>
      </w:pPr>
    </w:p>
    <w:p w:rsidR="00F82DC7" w:rsidRDefault="00F82DC7" w:rsidP="006D6E2E">
      <w:pPr>
        <w:tabs>
          <w:tab w:val="left" w:pos="1220"/>
        </w:tabs>
        <w:ind w:firstLine="680"/>
        <w:jc w:val="both"/>
      </w:pPr>
    </w:p>
    <w:p w:rsidR="002D1CA6" w:rsidRPr="005F677D" w:rsidRDefault="002D1CA6" w:rsidP="00004858">
      <w:pPr>
        <w:tabs>
          <w:tab w:val="left" w:pos="720"/>
        </w:tabs>
        <w:spacing w:line="235" w:lineRule="auto"/>
        <w:ind w:firstLine="709"/>
        <w:jc w:val="both"/>
        <w:rPr>
          <w:sz w:val="4"/>
          <w:szCs w:val="4"/>
        </w:rPr>
      </w:pPr>
    </w:p>
    <w:p w:rsidR="006D6E2E" w:rsidRPr="005F677D" w:rsidRDefault="006D6E2E" w:rsidP="00004858">
      <w:pPr>
        <w:tabs>
          <w:tab w:val="left" w:pos="720"/>
        </w:tabs>
        <w:spacing w:line="235" w:lineRule="auto"/>
        <w:jc w:val="center"/>
        <w:rPr>
          <w:b/>
          <w:color w:val="000000"/>
        </w:rPr>
      </w:pPr>
      <w:r w:rsidRPr="005F677D">
        <w:rPr>
          <w:b/>
          <w:color w:val="000000"/>
        </w:rPr>
        <w:t>Раздел «Национальная оборона»</w:t>
      </w:r>
    </w:p>
    <w:p w:rsidR="00004858" w:rsidRPr="005F677D" w:rsidRDefault="00004858" w:rsidP="00004858">
      <w:pPr>
        <w:tabs>
          <w:tab w:val="left" w:pos="720"/>
        </w:tabs>
        <w:spacing w:line="235" w:lineRule="auto"/>
        <w:jc w:val="both"/>
        <w:rPr>
          <w:b/>
          <w:color w:val="000000"/>
        </w:rPr>
      </w:pPr>
    </w:p>
    <w:p w:rsidR="00004858" w:rsidRPr="005F677D" w:rsidRDefault="00004858" w:rsidP="00004858">
      <w:pPr>
        <w:tabs>
          <w:tab w:val="left" w:pos="720"/>
        </w:tabs>
        <w:ind w:firstLine="709"/>
        <w:jc w:val="both"/>
        <w:rPr>
          <w:b/>
          <w:color w:val="000000"/>
        </w:rPr>
      </w:pPr>
      <w:r w:rsidRPr="005F677D">
        <w:t xml:space="preserve">Исполнение бюджета </w:t>
      </w:r>
      <w:r w:rsidR="003B2505" w:rsidRPr="005F677D">
        <w:t xml:space="preserve">поселения </w:t>
      </w:r>
      <w:r w:rsidRPr="005F677D">
        <w:t xml:space="preserve">по данному разделу ожидается </w:t>
      </w:r>
      <w:r w:rsidR="00111757">
        <w:t>в</w:t>
      </w:r>
      <w:r w:rsidRPr="005F677D">
        <w:t xml:space="preserve"> </w:t>
      </w:r>
      <w:proofErr w:type="gramStart"/>
      <w:r w:rsidRPr="005F677D">
        <w:t xml:space="preserve">объеме  </w:t>
      </w:r>
      <w:r w:rsidR="005C2473" w:rsidRPr="007F124D">
        <w:rPr>
          <w:b/>
        </w:rPr>
        <w:t>52,</w:t>
      </w:r>
      <w:r w:rsidR="008D677A">
        <w:rPr>
          <w:b/>
        </w:rPr>
        <w:t>45</w:t>
      </w:r>
      <w:r w:rsidR="005C2473" w:rsidRPr="007F124D">
        <w:rPr>
          <w:b/>
        </w:rPr>
        <w:t>0</w:t>
      </w:r>
      <w:proofErr w:type="gramEnd"/>
      <w:r w:rsidRPr="007B3820">
        <w:t xml:space="preserve"> </w:t>
      </w:r>
      <w:r w:rsidR="00AA38EA" w:rsidRPr="007B3820">
        <w:t>тыс</w:t>
      </w:r>
      <w:r w:rsidRPr="007B3820">
        <w:t>.</w:t>
      </w:r>
      <w:r w:rsidRPr="005F677D">
        <w:t xml:space="preserve"> рублей или </w:t>
      </w:r>
      <w:r w:rsidR="009C2ACC" w:rsidRPr="005F677D">
        <w:t>100,0</w:t>
      </w:r>
      <w:r w:rsidRPr="005F677D">
        <w:t xml:space="preserve"> </w:t>
      </w:r>
      <w:r w:rsidR="007C73A3">
        <w:t>%</w:t>
      </w:r>
      <w:r w:rsidRPr="005F677D">
        <w:t xml:space="preserve"> к плану года.</w:t>
      </w:r>
    </w:p>
    <w:p w:rsidR="00E54274" w:rsidRPr="005F677D" w:rsidRDefault="00E54274" w:rsidP="00004858">
      <w:pPr>
        <w:tabs>
          <w:tab w:val="left" w:pos="720"/>
        </w:tabs>
        <w:spacing w:line="235" w:lineRule="auto"/>
        <w:jc w:val="center"/>
        <w:rPr>
          <w:b/>
          <w:color w:val="000000"/>
        </w:rPr>
      </w:pPr>
    </w:p>
    <w:p w:rsidR="006D6E2E" w:rsidRPr="005F677D" w:rsidRDefault="006D6E2E" w:rsidP="00004858">
      <w:pPr>
        <w:tabs>
          <w:tab w:val="left" w:pos="720"/>
        </w:tabs>
        <w:spacing w:line="235" w:lineRule="auto"/>
        <w:jc w:val="center"/>
        <w:rPr>
          <w:b/>
          <w:color w:val="000000"/>
        </w:rPr>
      </w:pPr>
      <w:r w:rsidRPr="005F677D">
        <w:rPr>
          <w:b/>
          <w:color w:val="000000"/>
        </w:rPr>
        <w:t>Раздел «Национальная безопасность и правоохранительная</w:t>
      </w:r>
    </w:p>
    <w:p w:rsidR="006D6E2E" w:rsidRPr="005F677D" w:rsidRDefault="006D6E2E" w:rsidP="00004858">
      <w:pPr>
        <w:spacing w:line="254" w:lineRule="auto"/>
        <w:jc w:val="center"/>
        <w:rPr>
          <w:b/>
          <w:color w:val="000000"/>
        </w:rPr>
      </w:pPr>
      <w:r w:rsidRPr="005F677D">
        <w:rPr>
          <w:b/>
          <w:color w:val="000000"/>
        </w:rPr>
        <w:t>деятельность»</w:t>
      </w:r>
    </w:p>
    <w:p w:rsidR="009A2B85" w:rsidRPr="005F677D" w:rsidRDefault="009A2B85" w:rsidP="00004858">
      <w:pPr>
        <w:spacing w:line="254" w:lineRule="auto"/>
        <w:jc w:val="center"/>
        <w:rPr>
          <w:b/>
          <w:color w:val="000000"/>
        </w:rPr>
      </w:pPr>
    </w:p>
    <w:p w:rsidR="006D6E2E" w:rsidRPr="005F677D" w:rsidRDefault="009A2B85" w:rsidP="009A2B85">
      <w:pPr>
        <w:ind w:firstLine="720"/>
        <w:jc w:val="both"/>
        <w:rPr>
          <w:b/>
          <w:color w:val="000000"/>
        </w:rPr>
      </w:pPr>
      <w:r w:rsidRPr="005F677D">
        <w:rPr>
          <w:szCs w:val="28"/>
        </w:rPr>
        <w:t xml:space="preserve">Исполнение бюджета </w:t>
      </w:r>
      <w:r w:rsidR="00AA38EA" w:rsidRPr="005F677D">
        <w:rPr>
          <w:szCs w:val="28"/>
        </w:rPr>
        <w:t xml:space="preserve">поселения </w:t>
      </w:r>
      <w:r w:rsidRPr="005F677D">
        <w:rPr>
          <w:szCs w:val="28"/>
        </w:rPr>
        <w:t>по эт</w:t>
      </w:r>
      <w:r w:rsidR="00375953">
        <w:rPr>
          <w:szCs w:val="28"/>
        </w:rPr>
        <w:t>ому разделу ожидается в объеме</w:t>
      </w:r>
      <w:r w:rsidR="005C2473">
        <w:rPr>
          <w:szCs w:val="28"/>
        </w:rPr>
        <w:t xml:space="preserve"> </w:t>
      </w:r>
      <w:r w:rsidR="008D677A" w:rsidRPr="008D677A">
        <w:rPr>
          <w:b/>
          <w:szCs w:val="28"/>
        </w:rPr>
        <w:t>99,317</w:t>
      </w:r>
      <w:r w:rsidR="009C2ACC" w:rsidRPr="005F677D">
        <w:rPr>
          <w:szCs w:val="28"/>
        </w:rPr>
        <w:t xml:space="preserve"> </w:t>
      </w:r>
      <w:r w:rsidR="00AA38EA" w:rsidRPr="005F677D">
        <w:rPr>
          <w:szCs w:val="28"/>
        </w:rPr>
        <w:t>тыс</w:t>
      </w:r>
      <w:r w:rsidRPr="005F677D">
        <w:rPr>
          <w:szCs w:val="28"/>
        </w:rPr>
        <w:t xml:space="preserve">. рублей или </w:t>
      </w:r>
      <w:r w:rsidR="009C2ACC" w:rsidRPr="005F677D">
        <w:rPr>
          <w:szCs w:val="28"/>
        </w:rPr>
        <w:t>100,0</w:t>
      </w:r>
      <w:r w:rsidRPr="005F677D">
        <w:rPr>
          <w:szCs w:val="28"/>
        </w:rPr>
        <w:t xml:space="preserve"> </w:t>
      </w:r>
      <w:r w:rsidR="007C73A3">
        <w:rPr>
          <w:szCs w:val="28"/>
        </w:rPr>
        <w:t>%</w:t>
      </w:r>
      <w:r w:rsidR="00AA3844">
        <w:rPr>
          <w:szCs w:val="28"/>
        </w:rPr>
        <w:t xml:space="preserve"> к плану года, именно на пожарную безопаснось-</w:t>
      </w:r>
      <w:r w:rsidR="008D677A">
        <w:rPr>
          <w:szCs w:val="28"/>
        </w:rPr>
        <w:t>90,000</w:t>
      </w:r>
      <w:r w:rsidR="00AA3844">
        <w:rPr>
          <w:szCs w:val="28"/>
        </w:rPr>
        <w:t xml:space="preserve"> тыс. рублей и осуществление полномочий на государственную регистрацию актов гражданского состояния </w:t>
      </w:r>
      <w:r w:rsidR="008D677A">
        <w:rPr>
          <w:szCs w:val="28"/>
        </w:rPr>
        <w:t>9,317</w:t>
      </w:r>
      <w:r w:rsidR="00AA3844">
        <w:rPr>
          <w:szCs w:val="28"/>
        </w:rPr>
        <w:t xml:space="preserve"> тыс. рублей.</w:t>
      </w:r>
    </w:p>
    <w:p w:rsidR="00AA38EA" w:rsidRDefault="00AF4E61" w:rsidP="00E54274">
      <w:pPr>
        <w:tabs>
          <w:tab w:val="left" w:pos="1220"/>
        </w:tabs>
        <w:ind w:firstLine="680"/>
        <w:jc w:val="both"/>
      </w:pPr>
      <w:r w:rsidRPr="005F677D">
        <w:t xml:space="preserve"> </w:t>
      </w:r>
    </w:p>
    <w:p w:rsidR="00513899" w:rsidRDefault="00E05A83" w:rsidP="00E05A83">
      <w:pPr>
        <w:tabs>
          <w:tab w:val="left" w:pos="1220"/>
        </w:tabs>
        <w:ind w:firstLine="680"/>
        <w:jc w:val="both"/>
        <w:rPr>
          <w:b/>
          <w:color w:val="000000"/>
        </w:rPr>
      </w:pPr>
      <w:r>
        <w:t xml:space="preserve">                             </w:t>
      </w:r>
      <w:r w:rsidR="002913B8" w:rsidRPr="009913E8">
        <w:rPr>
          <w:b/>
        </w:rPr>
        <w:t>Раздел</w:t>
      </w:r>
      <w:r w:rsidR="009913E8" w:rsidRPr="009913E8">
        <w:rPr>
          <w:b/>
        </w:rPr>
        <w:t xml:space="preserve"> «</w:t>
      </w:r>
      <w:r w:rsidRPr="00E05A83">
        <w:rPr>
          <w:b/>
        </w:rPr>
        <w:t>Национальная экономика</w:t>
      </w:r>
      <w:r w:rsidR="009913E8" w:rsidRPr="009913E8">
        <w:rPr>
          <w:b/>
        </w:rPr>
        <w:t>»</w:t>
      </w:r>
    </w:p>
    <w:p w:rsidR="00E05A83" w:rsidRDefault="00E05A83" w:rsidP="00E05A83">
      <w:pPr>
        <w:tabs>
          <w:tab w:val="left" w:pos="1220"/>
        </w:tabs>
        <w:ind w:firstLine="680"/>
        <w:jc w:val="both"/>
        <w:rPr>
          <w:b/>
          <w:color w:val="000000"/>
        </w:rPr>
      </w:pPr>
    </w:p>
    <w:p w:rsidR="00E05A83" w:rsidRDefault="00E05A83" w:rsidP="00E05A83">
      <w:pPr>
        <w:tabs>
          <w:tab w:val="left" w:pos="1220"/>
        </w:tabs>
        <w:ind w:firstLine="680"/>
        <w:jc w:val="both"/>
        <w:rPr>
          <w:color w:val="000000"/>
        </w:rPr>
      </w:pPr>
      <w:r w:rsidRPr="00E05A83">
        <w:rPr>
          <w:color w:val="000000"/>
        </w:rPr>
        <w:t xml:space="preserve">Дорожный </w:t>
      </w:r>
      <w:r>
        <w:rPr>
          <w:color w:val="000000"/>
        </w:rPr>
        <w:t xml:space="preserve">фонд в сумме </w:t>
      </w:r>
      <w:r w:rsidR="008D677A">
        <w:rPr>
          <w:b/>
          <w:color w:val="000000"/>
        </w:rPr>
        <w:t>884,235</w:t>
      </w:r>
      <w:r>
        <w:rPr>
          <w:color w:val="000000"/>
        </w:rPr>
        <w:t xml:space="preserve"> тыс. руб.</w:t>
      </w:r>
      <w:r w:rsidR="00D73264">
        <w:rPr>
          <w:color w:val="000000"/>
        </w:rPr>
        <w:t xml:space="preserve"> </w:t>
      </w:r>
      <w:r w:rsidR="007C73A3">
        <w:rPr>
          <w:color w:val="000000"/>
        </w:rPr>
        <w:t>будет</w:t>
      </w:r>
      <w:r w:rsidR="00D73264">
        <w:rPr>
          <w:color w:val="000000"/>
        </w:rPr>
        <w:t xml:space="preserve"> </w:t>
      </w:r>
      <w:r w:rsidR="007C73A3">
        <w:rPr>
          <w:color w:val="000000"/>
        </w:rPr>
        <w:t>частично исполнен.</w:t>
      </w:r>
    </w:p>
    <w:p w:rsidR="00A67E7E" w:rsidRPr="005F677D" w:rsidRDefault="00A67E7E" w:rsidP="00A67E7E">
      <w:pPr>
        <w:widowControl w:val="0"/>
        <w:tabs>
          <w:tab w:val="left" w:pos="720"/>
        </w:tabs>
        <w:jc w:val="center"/>
        <w:rPr>
          <w:b/>
        </w:rPr>
      </w:pPr>
      <w:r w:rsidRPr="005F677D">
        <w:rPr>
          <w:b/>
        </w:rPr>
        <w:t>Раздел «Социальная политика»</w:t>
      </w:r>
    </w:p>
    <w:p w:rsidR="00A67E7E" w:rsidRPr="005F677D" w:rsidRDefault="00A67E7E" w:rsidP="007C73A3">
      <w:pPr>
        <w:pStyle w:val="a7"/>
        <w:widowControl w:val="0"/>
        <w:spacing w:after="0"/>
        <w:ind w:left="0" w:firstLine="720"/>
        <w:jc w:val="both"/>
        <w:rPr>
          <w:bCs/>
        </w:rPr>
      </w:pPr>
      <w:r w:rsidRPr="005F677D">
        <w:t xml:space="preserve">  Исполнение бюджета поселения по данному разделу ожидается в объеме </w:t>
      </w:r>
      <w:r w:rsidR="008D677A" w:rsidRPr="008D677A">
        <w:rPr>
          <w:b/>
        </w:rPr>
        <w:t>313</w:t>
      </w:r>
      <w:r w:rsidR="00F13D81" w:rsidRPr="008D677A">
        <w:rPr>
          <w:b/>
        </w:rPr>
        <w:t>,0</w:t>
      </w:r>
      <w:r w:rsidR="008D677A" w:rsidRPr="008D677A">
        <w:rPr>
          <w:b/>
        </w:rPr>
        <w:t>00</w:t>
      </w:r>
      <w:r w:rsidRPr="005F677D">
        <w:t xml:space="preserve"> тыс. рублей или 100,0 процентов к годовым назначениям.            Средства, предусмотренные бюджетом поселения по подразделу </w:t>
      </w:r>
      <w:r w:rsidRPr="00375953">
        <w:t>«Социальная политика»</w:t>
      </w:r>
      <w:r w:rsidRPr="005F677D">
        <w:rPr>
          <w:i/>
        </w:rPr>
        <w:t xml:space="preserve"> </w:t>
      </w:r>
      <w:r w:rsidRPr="005F677D">
        <w:t xml:space="preserve">составят </w:t>
      </w:r>
      <w:r w:rsidR="008D677A">
        <w:t>313,000</w:t>
      </w:r>
      <w:r w:rsidRPr="005F677D">
        <w:rPr>
          <w:bCs/>
        </w:rPr>
        <w:t xml:space="preserve"> тыс. рублей и будут использованы в полном объеме на следующие направления</w:t>
      </w:r>
    </w:p>
    <w:p w:rsidR="00A67E7E" w:rsidRPr="005F677D" w:rsidRDefault="00A67E7E" w:rsidP="00A67E7E">
      <w:pPr>
        <w:ind w:firstLine="720"/>
      </w:pPr>
      <w:r w:rsidRPr="005F677D">
        <w:rPr>
          <w:bCs/>
        </w:rPr>
        <w:t>- доплата к пенсиям государственных и муниципальных служащих</w:t>
      </w:r>
      <w:r w:rsidR="00375953">
        <w:rPr>
          <w:bCs/>
        </w:rPr>
        <w:t xml:space="preserve"> </w:t>
      </w:r>
      <w:r w:rsidR="008D677A">
        <w:rPr>
          <w:bCs/>
        </w:rPr>
        <w:t>313,000</w:t>
      </w:r>
      <w:r w:rsidR="007F124D">
        <w:rPr>
          <w:bCs/>
        </w:rPr>
        <w:t xml:space="preserve"> </w:t>
      </w:r>
      <w:r w:rsidRPr="005F677D">
        <w:rPr>
          <w:bCs/>
        </w:rPr>
        <w:t>тыс. рублей.</w:t>
      </w:r>
    </w:p>
    <w:p w:rsidR="00E05A83" w:rsidRDefault="00E05A83" w:rsidP="005B55C3">
      <w:pPr>
        <w:widowControl w:val="0"/>
        <w:tabs>
          <w:tab w:val="left" w:pos="720"/>
        </w:tabs>
        <w:jc w:val="center"/>
        <w:rPr>
          <w:b/>
        </w:rPr>
      </w:pPr>
    </w:p>
    <w:p w:rsidR="005B55C3" w:rsidRPr="005F677D" w:rsidRDefault="005B55C3" w:rsidP="005B55C3">
      <w:pPr>
        <w:widowControl w:val="0"/>
        <w:tabs>
          <w:tab w:val="left" w:pos="720"/>
        </w:tabs>
        <w:jc w:val="center"/>
        <w:rPr>
          <w:b/>
        </w:rPr>
      </w:pPr>
      <w:r w:rsidRPr="005F677D">
        <w:rPr>
          <w:b/>
        </w:rPr>
        <w:t>Раздел «</w:t>
      </w:r>
      <w:r w:rsidR="00E1645C" w:rsidRPr="005F677D">
        <w:rPr>
          <w:b/>
        </w:rPr>
        <w:t>Межбюджетные трансферты</w:t>
      </w:r>
      <w:r w:rsidRPr="005F677D">
        <w:rPr>
          <w:b/>
        </w:rPr>
        <w:t>»</w:t>
      </w:r>
    </w:p>
    <w:p w:rsidR="005B55C3" w:rsidRPr="005F677D" w:rsidRDefault="005B55C3" w:rsidP="005B55C3">
      <w:pPr>
        <w:widowControl w:val="0"/>
        <w:tabs>
          <w:tab w:val="left" w:pos="720"/>
        </w:tabs>
        <w:jc w:val="center"/>
        <w:rPr>
          <w:b/>
        </w:rPr>
      </w:pPr>
    </w:p>
    <w:p w:rsidR="008D677A" w:rsidRDefault="005B55C3" w:rsidP="006859BB">
      <w:pPr>
        <w:pStyle w:val="a7"/>
        <w:widowControl w:val="0"/>
        <w:spacing w:after="0"/>
        <w:ind w:left="0" w:firstLine="720"/>
        <w:jc w:val="both"/>
      </w:pPr>
      <w:r w:rsidRPr="005F677D">
        <w:t xml:space="preserve">  Исполнение бюджета </w:t>
      </w:r>
      <w:r w:rsidR="00AA38EA" w:rsidRPr="005F677D">
        <w:t xml:space="preserve">поселения </w:t>
      </w:r>
      <w:r w:rsidRPr="005F677D">
        <w:t xml:space="preserve">по данному разделу ожидается в объеме </w:t>
      </w:r>
      <w:r w:rsidR="008D677A" w:rsidRPr="008D677A">
        <w:rPr>
          <w:b/>
        </w:rPr>
        <w:t>12,677</w:t>
      </w:r>
      <w:r w:rsidR="00E1645C" w:rsidRPr="005F677D">
        <w:t xml:space="preserve"> </w:t>
      </w:r>
      <w:r w:rsidR="00AA38EA" w:rsidRPr="005F677D">
        <w:t>тыс</w:t>
      </w:r>
      <w:r w:rsidRPr="005F677D">
        <w:t xml:space="preserve">. рублей или </w:t>
      </w:r>
      <w:r w:rsidR="00C30983" w:rsidRPr="005F677D">
        <w:t>100,0</w:t>
      </w:r>
      <w:r w:rsidR="002D50E2" w:rsidRPr="005F677D">
        <w:t xml:space="preserve"> </w:t>
      </w:r>
      <w:r w:rsidR="007C73A3">
        <w:t>% к</w:t>
      </w:r>
      <w:r w:rsidRPr="005F677D">
        <w:t xml:space="preserve"> годовым назначениям</w:t>
      </w:r>
      <w:r w:rsidR="006C7A47">
        <w:t>, а именно:</w:t>
      </w:r>
      <w:r w:rsidR="008D677A">
        <w:t>12,677</w:t>
      </w:r>
      <w:r w:rsidR="006C7A47">
        <w:t xml:space="preserve"> тыс. руб. передача полномочий Контрольно- счетной палате</w:t>
      </w:r>
      <w:r w:rsidR="008D677A">
        <w:t>.</w:t>
      </w:r>
    </w:p>
    <w:p w:rsidR="008D677A" w:rsidRDefault="008D677A" w:rsidP="006859BB">
      <w:pPr>
        <w:pStyle w:val="a7"/>
        <w:widowControl w:val="0"/>
        <w:spacing w:after="0"/>
        <w:ind w:left="0" w:firstLine="720"/>
        <w:jc w:val="both"/>
      </w:pPr>
    </w:p>
    <w:p w:rsidR="006C7A47" w:rsidRDefault="006C7A47" w:rsidP="006859BB">
      <w:pPr>
        <w:pStyle w:val="a7"/>
        <w:widowControl w:val="0"/>
        <w:spacing w:after="0"/>
        <w:ind w:left="0" w:firstLine="720"/>
        <w:jc w:val="both"/>
        <w:rPr>
          <w:b/>
        </w:rPr>
      </w:pPr>
      <w:r>
        <w:t xml:space="preserve">                        </w:t>
      </w:r>
      <w:r w:rsidRPr="006C7A47">
        <w:rPr>
          <w:b/>
        </w:rPr>
        <w:t>Раздел «Капитальные вложения»</w:t>
      </w:r>
    </w:p>
    <w:p w:rsidR="006C7A47" w:rsidRDefault="006C7A47" w:rsidP="006859BB">
      <w:pPr>
        <w:pStyle w:val="a7"/>
        <w:widowControl w:val="0"/>
        <w:spacing w:after="0"/>
        <w:ind w:left="0" w:firstLine="720"/>
        <w:jc w:val="both"/>
        <w:rPr>
          <w:b/>
        </w:rPr>
      </w:pPr>
    </w:p>
    <w:p w:rsidR="006C7A47" w:rsidRPr="006C7A47" w:rsidRDefault="006C7A47" w:rsidP="006859BB">
      <w:pPr>
        <w:pStyle w:val="a7"/>
        <w:widowControl w:val="0"/>
        <w:spacing w:after="0"/>
        <w:ind w:left="0" w:firstLine="720"/>
        <w:jc w:val="both"/>
      </w:pPr>
      <w:r>
        <w:t>Исполнение бюджета по к</w:t>
      </w:r>
      <w:r w:rsidRPr="006C7A47">
        <w:t>апитальны</w:t>
      </w:r>
      <w:r>
        <w:t>м</w:t>
      </w:r>
      <w:r w:rsidRPr="006C7A47">
        <w:t xml:space="preserve"> вложения</w:t>
      </w:r>
      <w:r>
        <w:t>м</w:t>
      </w:r>
      <w:r w:rsidRPr="006C7A47">
        <w:t xml:space="preserve"> </w:t>
      </w:r>
      <w:r>
        <w:t xml:space="preserve">по разделу </w:t>
      </w:r>
      <w:r w:rsidR="008D677A" w:rsidRPr="008D677A">
        <w:rPr>
          <w:b/>
        </w:rPr>
        <w:t>20424,500</w:t>
      </w:r>
      <w:r>
        <w:t xml:space="preserve"> тыс. руб., исполнение составит </w:t>
      </w:r>
      <w:r w:rsidR="008D677A">
        <w:t>20424,500</w:t>
      </w:r>
      <w:r>
        <w:t>.</w:t>
      </w:r>
    </w:p>
    <w:p w:rsidR="005B55C3" w:rsidRPr="006C7A47" w:rsidRDefault="00335891" w:rsidP="00885138">
      <w:pPr>
        <w:pStyle w:val="a7"/>
        <w:spacing w:after="0"/>
        <w:ind w:left="0"/>
        <w:jc w:val="both"/>
        <w:rPr>
          <w:bCs/>
        </w:rPr>
      </w:pPr>
      <w:r w:rsidRPr="006C7A47">
        <w:t xml:space="preserve">             </w:t>
      </w:r>
    </w:p>
    <w:p w:rsidR="00B712A4" w:rsidRPr="005F677D" w:rsidRDefault="00B712A4" w:rsidP="00613A9D">
      <w:pPr>
        <w:spacing w:line="254" w:lineRule="auto"/>
        <w:jc w:val="center"/>
        <w:rPr>
          <w:b/>
          <w:szCs w:val="28"/>
        </w:rPr>
      </w:pPr>
    </w:p>
    <w:p w:rsidR="00B1754D" w:rsidRPr="005F677D" w:rsidRDefault="00B1754D" w:rsidP="00C767FF">
      <w:pPr>
        <w:pStyle w:val="20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B1754D" w:rsidRPr="005F677D" w:rsidRDefault="00B1754D" w:rsidP="00C767FF">
      <w:pPr>
        <w:pStyle w:val="20"/>
        <w:tabs>
          <w:tab w:val="left" w:pos="720"/>
        </w:tabs>
        <w:spacing w:after="0" w:line="254" w:lineRule="auto"/>
        <w:jc w:val="both"/>
        <w:rPr>
          <w:szCs w:val="28"/>
        </w:rPr>
      </w:pPr>
    </w:p>
    <w:p w:rsidR="00503E16" w:rsidRDefault="0019743B" w:rsidP="00C767FF">
      <w:pPr>
        <w:pStyle w:val="20"/>
        <w:tabs>
          <w:tab w:val="left" w:pos="720"/>
        </w:tabs>
        <w:spacing w:after="0" w:line="254" w:lineRule="auto"/>
        <w:jc w:val="both"/>
        <w:rPr>
          <w:szCs w:val="28"/>
        </w:rPr>
      </w:pPr>
      <w:r>
        <w:rPr>
          <w:szCs w:val="28"/>
        </w:rPr>
        <w:t>Глава</w:t>
      </w:r>
      <w:r w:rsidR="00B1754D" w:rsidRPr="005F677D">
        <w:rPr>
          <w:szCs w:val="28"/>
        </w:rPr>
        <w:t xml:space="preserve"> поселения</w:t>
      </w:r>
      <w:r w:rsidR="00A67E7E" w:rsidRPr="005F677D">
        <w:rPr>
          <w:szCs w:val="28"/>
        </w:rPr>
        <w:t xml:space="preserve">                 </w:t>
      </w:r>
      <w:r w:rsidR="00E028CC">
        <w:rPr>
          <w:noProof/>
        </w:rPr>
        <w:drawing>
          <wp:inline distT="0" distB="0" distL="0" distR="0" wp14:anchorId="7A235892" wp14:editId="475C0E3D">
            <wp:extent cx="876300" cy="561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54D" w:rsidRPr="005F677D">
        <w:rPr>
          <w:szCs w:val="28"/>
        </w:rPr>
        <w:t xml:space="preserve">           </w:t>
      </w:r>
      <w:r w:rsidR="00A67E7E" w:rsidRPr="005F677D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="00F13D81">
        <w:rPr>
          <w:szCs w:val="28"/>
        </w:rPr>
        <w:t>А.</w:t>
      </w:r>
      <w:r w:rsidR="009F4C60">
        <w:rPr>
          <w:szCs w:val="28"/>
        </w:rPr>
        <w:t xml:space="preserve"> </w:t>
      </w:r>
      <w:r w:rsidR="00F13D81">
        <w:rPr>
          <w:szCs w:val="28"/>
        </w:rPr>
        <w:t>И.</w:t>
      </w:r>
      <w:r w:rsidR="009F4C60">
        <w:rPr>
          <w:szCs w:val="28"/>
        </w:rPr>
        <w:t xml:space="preserve"> </w:t>
      </w:r>
      <w:proofErr w:type="spellStart"/>
      <w:r w:rsidR="00F13D81">
        <w:rPr>
          <w:szCs w:val="28"/>
        </w:rPr>
        <w:t>Зацемирный</w:t>
      </w:r>
      <w:proofErr w:type="spellEnd"/>
      <w:r w:rsidR="00A67E7E">
        <w:rPr>
          <w:szCs w:val="28"/>
        </w:rPr>
        <w:t xml:space="preserve">                                       </w:t>
      </w:r>
      <w:r w:rsidR="00503E16">
        <w:rPr>
          <w:szCs w:val="28"/>
        </w:rPr>
        <w:t xml:space="preserve">                                                        </w:t>
      </w:r>
    </w:p>
    <w:sectPr w:rsidR="00503E16" w:rsidSect="00FC0159">
      <w:footerReference w:type="even" r:id="rId8"/>
      <w:footerReference w:type="default" r:id="rId9"/>
      <w:footnotePr>
        <w:numFmt w:val="chicago"/>
      </w:footnotePr>
      <w:pgSz w:w="11906" w:h="16838" w:code="9"/>
      <w:pgMar w:top="426" w:right="926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22" w:rsidRPr="0090325E" w:rsidRDefault="00BB2D22">
      <w:pPr>
        <w:rPr>
          <w:sz w:val="26"/>
          <w:szCs w:val="26"/>
        </w:rPr>
      </w:pPr>
      <w:r w:rsidRPr="0090325E">
        <w:rPr>
          <w:sz w:val="26"/>
          <w:szCs w:val="26"/>
        </w:rPr>
        <w:separator/>
      </w:r>
    </w:p>
  </w:endnote>
  <w:endnote w:type="continuationSeparator" w:id="0">
    <w:p w:rsidR="00BB2D22" w:rsidRPr="0090325E" w:rsidRDefault="00BB2D22">
      <w:pPr>
        <w:rPr>
          <w:sz w:val="26"/>
          <w:szCs w:val="26"/>
        </w:rPr>
      </w:pPr>
      <w:r w:rsidRPr="0090325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09" w:rsidRPr="0090325E" w:rsidRDefault="00003A2A" w:rsidP="00FD6D1B">
    <w:pPr>
      <w:pStyle w:val="a5"/>
      <w:framePr w:wrap="around" w:vAnchor="text" w:hAnchor="margin" w:xAlign="center" w:y="1"/>
      <w:rPr>
        <w:rStyle w:val="a6"/>
        <w:sz w:val="26"/>
        <w:szCs w:val="26"/>
      </w:rPr>
    </w:pPr>
    <w:r w:rsidRPr="0090325E">
      <w:rPr>
        <w:rStyle w:val="a6"/>
        <w:sz w:val="26"/>
        <w:szCs w:val="26"/>
      </w:rPr>
      <w:fldChar w:fldCharType="begin"/>
    </w:r>
    <w:r w:rsidR="00A26509" w:rsidRPr="0090325E">
      <w:rPr>
        <w:rStyle w:val="a6"/>
        <w:sz w:val="26"/>
        <w:szCs w:val="26"/>
      </w:rPr>
      <w:instrText xml:space="preserve">PAGE  </w:instrText>
    </w:r>
    <w:r w:rsidRPr="0090325E">
      <w:rPr>
        <w:rStyle w:val="a6"/>
        <w:sz w:val="26"/>
        <w:szCs w:val="26"/>
      </w:rPr>
      <w:fldChar w:fldCharType="end"/>
    </w:r>
  </w:p>
  <w:p w:rsidR="00A26509" w:rsidRPr="0090325E" w:rsidRDefault="00A26509">
    <w:pPr>
      <w:pStyle w:val="a5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09" w:rsidRPr="0090325E" w:rsidRDefault="00003A2A" w:rsidP="00FD6D1B">
    <w:pPr>
      <w:pStyle w:val="a5"/>
      <w:framePr w:wrap="around" w:vAnchor="text" w:hAnchor="margin" w:xAlign="center" w:y="1"/>
      <w:rPr>
        <w:rStyle w:val="a6"/>
        <w:sz w:val="15"/>
        <w:szCs w:val="15"/>
      </w:rPr>
    </w:pPr>
    <w:r w:rsidRPr="0090325E">
      <w:rPr>
        <w:rStyle w:val="a6"/>
        <w:sz w:val="15"/>
        <w:szCs w:val="15"/>
      </w:rPr>
      <w:fldChar w:fldCharType="begin"/>
    </w:r>
    <w:r w:rsidR="00A26509" w:rsidRPr="0090325E">
      <w:rPr>
        <w:rStyle w:val="a6"/>
        <w:sz w:val="15"/>
        <w:szCs w:val="15"/>
      </w:rPr>
      <w:instrText xml:space="preserve">PAGE  </w:instrText>
    </w:r>
    <w:r w:rsidRPr="0090325E">
      <w:rPr>
        <w:rStyle w:val="a6"/>
        <w:sz w:val="15"/>
        <w:szCs w:val="15"/>
      </w:rPr>
      <w:fldChar w:fldCharType="separate"/>
    </w:r>
    <w:r w:rsidR="00D8297C">
      <w:rPr>
        <w:rStyle w:val="a6"/>
        <w:noProof/>
        <w:sz w:val="15"/>
        <w:szCs w:val="15"/>
      </w:rPr>
      <w:t>4</w:t>
    </w:r>
    <w:r w:rsidRPr="0090325E">
      <w:rPr>
        <w:rStyle w:val="a6"/>
        <w:sz w:val="15"/>
        <w:szCs w:val="15"/>
      </w:rPr>
      <w:fldChar w:fldCharType="end"/>
    </w:r>
  </w:p>
  <w:p w:rsidR="00A26509" w:rsidRPr="0090325E" w:rsidRDefault="00A26509" w:rsidP="006E0C6F">
    <w:pPr>
      <w:pStyle w:val="a5"/>
      <w:jc w:val="both"/>
    </w:pPr>
    <w:r w:rsidRPr="0090325E">
      <w:rPr>
        <w:rStyle w:val="a6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22" w:rsidRPr="0090325E" w:rsidRDefault="00BB2D22">
      <w:pPr>
        <w:rPr>
          <w:sz w:val="26"/>
          <w:szCs w:val="26"/>
        </w:rPr>
      </w:pPr>
      <w:r w:rsidRPr="0090325E">
        <w:rPr>
          <w:sz w:val="26"/>
          <w:szCs w:val="26"/>
        </w:rPr>
        <w:separator/>
      </w:r>
    </w:p>
  </w:footnote>
  <w:footnote w:type="continuationSeparator" w:id="0">
    <w:p w:rsidR="00BB2D22" w:rsidRPr="0090325E" w:rsidRDefault="00BB2D22">
      <w:pPr>
        <w:rPr>
          <w:sz w:val="26"/>
          <w:szCs w:val="26"/>
        </w:rPr>
      </w:pPr>
      <w:r w:rsidRPr="0090325E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D48"/>
    <w:multiLevelType w:val="hybridMultilevel"/>
    <w:tmpl w:val="E2F221FA"/>
    <w:lvl w:ilvl="0" w:tplc="D96C91E0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9C3611"/>
    <w:multiLevelType w:val="hybridMultilevel"/>
    <w:tmpl w:val="A8380BF8"/>
    <w:lvl w:ilvl="0" w:tplc="ACB2C1D6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DD"/>
    <w:rsid w:val="00001E80"/>
    <w:rsid w:val="00003276"/>
    <w:rsid w:val="00003A2A"/>
    <w:rsid w:val="00004858"/>
    <w:rsid w:val="00006949"/>
    <w:rsid w:val="00007217"/>
    <w:rsid w:val="0001057C"/>
    <w:rsid w:val="00011516"/>
    <w:rsid w:val="00013656"/>
    <w:rsid w:val="00015054"/>
    <w:rsid w:val="0001533E"/>
    <w:rsid w:val="00017AF2"/>
    <w:rsid w:val="00017E61"/>
    <w:rsid w:val="00020F4F"/>
    <w:rsid w:val="00021E32"/>
    <w:rsid w:val="00024989"/>
    <w:rsid w:val="00026542"/>
    <w:rsid w:val="00026706"/>
    <w:rsid w:val="00030489"/>
    <w:rsid w:val="000308D5"/>
    <w:rsid w:val="000326F0"/>
    <w:rsid w:val="00033ED7"/>
    <w:rsid w:val="00035CCE"/>
    <w:rsid w:val="00035DCA"/>
    <w:rsid w:val="00040DEA"/>
    <w:rsid w:val="00042757"/>
    <w:rsid w:val="0004295A"/>
    <w:rsid w:val="00043722"/>
    <w:rsid w:val="000439F4"/>
    <w:rsid w:val="000465CA"/>
    <w:rsid w:val="000476C2"/>
    <w:rsid w:val="00047A85"/>
    <w:rsid w:val="00051F3C"/>
    <w:rsid w:val="00054CB5"/>
    <w:rsid w:val="0005505C"/>
    <w:rsid w:val="00061E92"/>
    <w:rsid w:val="00062089"/>
    <w:rsid w:val="0006242A"/>
    <w:rsid w:val="00062907"/>
    <w:rsid w:val="00062D3E"/>
    <w:rsid w:val="00064C73"/>
    <w:rsid w:val="00066D72"/>
    <w:rsid w:val="00070C34"/>
    <w:rsid w:val="00072092"/>
    <w:rsid w:val="00072CEB"/>
    <w:rsid w:val="00074C13"/>
    <w:rsid w:val="00076B5A"/>
    <w:rsid w:val="00082B4A"/>
    <w:rsid w:val="00086A62"/>
    <w:rsid w:val="00086B66"/>
    <w:rsid w:val="0009419F"/>
    <w:rsid w:val="000A6D30"/>
    <w:rsid w:val="000B4A44"/>
    <w:rsid w:val="000B648B"/>
    <w:rsid w:val="000C1AC0"/>
    <w:rsid w:val="000C352A"/>
    <w:rsid w:val="000C4376"/>
    <w:rsid w:val="000D350B"/>
    <w:rsid w:val="000D52B2"/>
    <w:rsid w:val="000D5A85"/>
    <w:rsid w:val="000D6900"/>
    <w:rsid w:val="000E02C5"/>
    <w:rsid w:val="000E13F0"/>
    <w:rsid w:val="000E1C09"/>
    <w:rsid w:val="000E1E63"/>
    <w:rsid w:val="000E2464"/>
    <w:rsid w:val="000E2EC7"/>
    <w:rsid w:val="000E305A"/>
    <w:rsid w:val="000F054D"/>
    <w:rsid w:val="000F0E2B"/>
    <w:rsid w:val="000F39C7"/>
    <w:rsid w:val="000F3AA8"/>
    <w:rsid w:val="00101390"/>
    <w:rsid w:val="00104B31"/>
    <w:rsid w:val="00104C29"/>
    <w:rsid w:val="00105D75"/>
    <w:rsid w:val="00105DE8"/>
    <w:rsid w:val="00106672"/>
    <w:rsid w:val="00110293"/>
    <w:rsid w:val="00111757"/>
    <w:rsid w:val="00112BCC"/>
    <w:rsid w:val="001131E9"/>
    <w:rsid w:val="00113B69"/>
    <w:rsid w:val="00121AB2"/>
    <w:rsid w:val="00123BC2"/>
    <w:rsid w:val="00124504"/>
    <w:rsid w:val="001259AC"/>
    <w:rsid w:val="00127371"/>
    <w:rsid w:val="00127B69"/>
    <w:rsid w:val="001328FF"/>
    <w:rsid w:val="00132969"/>
    <w:rsid w:val="00133196"/>
    <w:rsid w:val="00133D24"/>
    <w:rsid w:val="0013416F"/>
    <w:rsid w:val="00136393"/>
    <w:rsid w:val="0013741A"/>
    <w:rsid w:val="001409E7"/>
    <w:rsid w:val="00140B1D"/>
    <w:rsid w:val="0014296B"/>
    <w:rsid w:val="00143021"/>
    <w:rsid w:val="00143A74"/>
    <w:rsid w:val="00144D65"/>
    <w:rsid w:val="00146900"/>
    <w:rsid w:val="00146C72"/>
    <w:rsid w:val="001479C0"/>
    <w:rsid w:val="00151E1C"/>
    <w:rsid w:val="001541C0"/>
    <w:rsid w:val="00155497"/>
    <w:rsid w:val="00156978"/>
    <w:rsid w:val="00161224"/>
    <w:rsid w:val="00162B1E"/>
    <w:rsid w:val="001630AE"/>
    <w:rsid w:val="00165AF1"/>
    <w:rsid w:val="00166ABF"/>
    <w:rsid w:val="00166F38"/>
    <w:rsid w:val="001716E0"/>
    <w:rsid w:val="0017276D"/>
    <w:rsid w:val="00173E7C"/>
    <w:rsid w:val="001745E9"/>
    <w:rsid w:val="001748B2"/>
    <w:rsid w:val="0017708F"/>
    <w:rsid w:val="00177470"/>
    <w:rsid w:val="00180B82"/>
    <w:rsid w:val="00181196"/>
    <w:rsid w:val="00183EF2"/>
    <w:rsid w:val="00183FC4"/>
    <w:rsid w:val="00185878"/>
    <w:rsid w:val="0018775B"/>
    <w:rsid w:val="001917C3"/>
    <w:rsid w:val="00192D51"/>
    <w:rsid w:val="00193287"/>
    <w:rsid w:val="00193D28"/>
    <w:rsid w:val="0019560F"/>
    <w:rsid w:val="00195F29"/>
    <w:rsid w:val="00196B4C"/>
    <w:rsid w:val="0019743B"/>
    <w:rsid w:val="001A0E64"/>
    <w:rsid w:val="001A3B2E"/>
    <w:rsid w:val="001A3CDD"/>
    <w:rsid w:val="001A6B4D"/>
    <w:rsid w:val="001A70A2"/>
    <w:rsid w:val="001A793C"/>
    <w:rsid w:val="001B01CE"/>
    <w:rsid w:val="001B1C79"/>
    <w:rsid w:val="001B55C7"/>
    <w:rsid w:val="001B68E9"/>
    <w:rsid w:val="001C174A"/>
    <w:rsid w:val="001C1FC3"/>
    <w:rsid w:val="001C3DDF"/>
    <w:rsid w:val="001C7847"/>
    <w:rsid w:val="001C7B6B"/>
    <w:rsid w:val="001D1338"/>
    <w:rsid w:val="001D2515"/>
    <w:rsid w:val="001D2646"/>
    <w:rsid w:val="001D2C82"/>
    <w:rsid w:val="001D4D3D"/>
    <w:rsid w:val="001D5DA0"/>
    <w:rsid w:val="001D6E44"/>
    <w:rsid w:val="001E1778"/>
    <w:rsid w:val="001E2306"/>
    <w:rsid w:val="001E42F0"/>
    <w:rsid w:val="001E6ABF"/>
    <w:rsid w:val="001E74A7"/>
    <w:rsid w:val="001E7C0E"/>
    <w:rsid w:val="001F0356"/>
    <w:rsid w:val="001F2CC4"/>
    <w:rsid w:val="001F3AAB"/>
    <w:rsid w:val="001F4544"/>
    <w:rsid w:val="001F4EAE"/>
    <w:rsid w:val="001F52D7"/>
    <w:rsid w:val="001F67A9"/>
    <w:rsid w:val="001F6AC5"/>
    <w:rsid w:val="001F7DB4"/>
    <w:rsid w:val="00200335"/>
    <w:rsid w:val="002009E7"/>
    <w:rsid w:val="00200C28"/>
    <w:rsid w:val="0020339D"/>
    <w:rsid w:val="002056E1"/>
    <w:rsid w:val="00206148"/>
    <w:rsid w:val="002069DB"/>
    <w:rsid w:val="00215129"/>
    <w:rsid w:val="00215E7A"/>
    <w:rsid w:val="00216CD5"/>
    <w:rsid w:val="00217586"/>
    <w:rsid w:val="00220A5B"/>
    <w:rsid w:val="002214AA"/>
    <w:rsid w:val="00225816"/>
    <w:rsid w:val="00225DFE"/>
    <w:rsid w:val="00230F0A"/>
    <w:rsid w:val="002329DD"/>
    <w:rsid w:val="00233E70"/>
    <w:rsid w:val="00234DFA"/>
    <w:rsid w:val="00235675"/>
    <w:rsid w:val="00240FBF"/>
    <w:rsid w:val="00243945"/>
    <w:rsid w:val="00245754"/>
    <w:rsid w:val="002468B6"/>
    <w:rsid w:val="00246BD0"/>
    <w:rsid w:val="00257664"/>
    <w:rsid w:val="0026143E"/>
    <w:rsid w:val="00262B99"/>
    <w:rsid w:val="00264D6D"/>
    <w:rsid w:val="00265BA8"/>
    <w:rsid w:val="0026733B"/>
    <w:rsid w:val="00270389"/>
    <w:rsid w:val="00270AD6"/>
    <w:rsid w:val="00274A3E"/>
    <w:rsid w:val="00274C73"/>
    <w:rsid w:val="002758FA"/>
    <w:rsid w:val="002767F8"/>
    <w:rsid w:val="002771AF"/>
    <w:rsid w:val="00280102"/>
    <w:rsid w:val="002805A6"/>
    <w:rsid w:val="00281EF3"/>
    <w:rsid w:val="00286422"/>
    <w:rsid w:val="00287295"/>
    <w:rsid w:val="00287C40"/>
    <w:rsid w:val="00291009"/>
    <w:rsid w:val="002913B8"/>
    <w:rsid w:val="0029165D"/>
    <w:rsid w:val="0029191D"/>
    <w:rsid w:val="00292A44"/>
    <w:rsid w:val="00294F80"/>
    <w:rsid w:val="00295067"/>
    <w:rsid w:val="002A031B"/>
    <w:rsid w:val="002A1B0E"/>
    <w:rsid w:val="002A420B"/>
    <w:rsid w:val="002A5389"/>
    <w:rsid w:val="002A600E"/>
    <w:rsid w:val="002A7561"/>
    <w:rsid w:val="002A79DF"/>
    <w:rsid w:val="002A7B09"/>
    <w:rsid w:val="002B3C5F"/>
    <w:rsid w:val="002B4182"/>
    <w:rsid w:val="002B55E0"/>
    <w:rsid w:val="002C1559"/>
    <w:rsid w:val="002C2371"/>
    <w:rsid w:val="002C495D"/>
    <w:rsid w:val="002C615D"/>
    <w:rsid w:val="002C712A"/>
    <w:rsid w:val="002D1618"/>
    <w:rsid w:val="002D1CA6"/>
    <w:rsid w:val="002D251F"/>
    <w:rsid w:val="002D2817"/>
    <w:rsid w:val="002D2D26"/>
    <w:rsid w:val="002D4275"/>
    <w:rsid w:val="002D50E2"/>
    <w:rsid w:val="002D6114"/>
    <w:rsid w:val="002D626C"/>
    <w:rsid w:val="002D7305"/>
    <w:rsid w:val="002E02CA"/>
    <w:rsid w:val="002E1025"/>
    <w:rsid w:val="002E3BDE"/>
    <w:rsid w:val="002E4BF1"/>
    <w:rsid w:val="002E4E4C"/>
    <w:rsid w:val="002E5297"/>
    <w:rsid w:val="002E5845"/>
    <w:rsid w:val="002E7D52"/>
    <w:rsid w:val="002F0A21"/>
    <w:rsid w:val="002F0EF4"/>
    <w:rsid w:val="002F103D"/>
    <w:rsid w:val="002F15D6"/>
    <w:rsid w:val="002F1B9C"/>
    <w:rsid w:val="002F1E53"/>
    <w:rsid w:val="002F5F26"/>
    <w:rsid w:val="002F65BD"/>
    <w:rsid w:val="003003BA"/>
    <w:rsid w:val="00300DE6"/>
    <w:rsid w:val="003029A8"/>
    <w:rsid w:val="00302DC1"/>
    <w:rsid w:val="00304A48"/>
    <w:rsid w:val="00304C32"/>
    <w:rsid w:val="0030687D"/>
    <w:rsid w:val="00311BB7"/>
    <w:rsid w:val="00311EA7"/>
    <w:rsid w:val="003127D4"/>
    <w:rsid w:val="00321F93"/>
    <w:rsid w:val="00326DFB"/>
    <w:rsid w:val="003277A6"/>
    <w:rsid w:val="00330F9E"/>
    <w:rsid w:val="003319A4"/>
    <w:rsid w:val="00331D63"/>
    <w:rsid w:val="00333948"/>
    <w:rsid w:val="003350AF"/>
    <w:rsid w:val="00335891"/>
    <w:rsid w:val="00336951"/>
    <w:rsid w:val="00336BF5"/>
    <w:rsid w:val="0034005A"/>
    <w:rsid w:val="0034051C"/>
    <w:rsid w:val="003407BA"/>
    <w:rsid w:val="00340C20"/>
    <w:rsid w:val="003417DF"/>
    <w:rsid w:val="00341A6F"/>
    <w:rsid w:val="00342770"/>
    <w:rsid w:val="0034295F"/>
    <w:rsid w:val="00343E2D"/>
    <w:rsid w:val="003454CA"/>
    <w:rsid w:val="00346BFF"/>
    <w:rsid w:val="0035077D"/>
    <w:rsid w:val="003510E0"/>
    <w:rsid w:val="00355319"/>
    <w:rsid w:val="0036035C"/>
    <w:rsid w:val="00365DB3"/>
    <w:rsid w:val="00367429"/>
    <w:rsid w:val="003703FB"/>
    <w:rsid w:val="0037191D"/>
    <w:rsid w:val="003725F1"/>
    <w:rsid w:val="00374089"/>
    <w:rsid w:val="00375953"/>
    <w:rsid w:val="003760B2"/>
    <w:rsid w:val="00376E69"/>
    <w:rsid w:val="00377403"/>
    <w:rsid w:val="00380928"/>
    <w:rsid w:val="0038192E"/>
    <w:rsid w:val="003877CF"/>
    <w:rsid w:val="00390D8F"/>
    <w:rsid w:val="003922AC"/>
    <w:rsid w:val="003937DB"/>
    <w:rsid w:val="0039386B"/>
    <w:rsid w:val="00393961"/>
    <w:rsid w:val="00393A97"/>
    <w:rsid w:val="00394FB2"/>
    <w:rsid w:val="00395D58"/>
    <w:rsid w:val="00397DD3"/>
    <w:rsid w:val="003A4853"/>
    <w:rsid w:val="003A5620"/>
    <w:rsid w:val="003A7E13"/>
    <w:rsid w:val="003B1DCD"/>
    <w:rsid w:val="003B1E71"/>
    <w:rsid w:val="003B2505"/>
    <w:rsid w:val="003B2EB6"/>
    <w:rsid w:val="003B361B"/>
    <w:rsid w:val="003B6342"/>
    <w:rsid w:val="003C09EF"/>
    <w:rsid w:val="003C1BCF"/>
    <w:rsid w:val="003C3F7A"/>
    <w:rsid w:val="003D1109"/>
    <w:rsid w:val="003D1DB1"/>
    <w:rsid w:val="003D78DE"/>
    <w:rsid w:val="003E2632"/>
    <w:rsid w:val="003E4AD3"/>
    <w:rsid w:val="003E5373"/>
    <w:rsid w:val="003E6AE4"/>
    <w:rsid w:val="003E6B6E"/>
    <w:rsid w:val="003E785E"/>
    <w:rsid w:val="003E7929"/>
    <w:rsid w:val="003F0AF2"/>
    <w:rsid w:val="003F31C1"/>
    <w:rsid w:val="003F5110"/>
    <w:rsid w:val="003F52BA"/>
    <w:rsid w:val="003F5907"/>
    <w:rsid w:val="003F6BDC"/>
    <w:rsid w:val="003F75D8"/>
    <w:rsid w:val="00400BFF"/>
    <w:rsid w:val="0040647E"/>
    <w:rsid w:val="00407D3A"/>
    <w:rsid w:val="00412F60"/>
    <w:rsid w:val="00413104"/>
    <w:rsid w:val="004132F2"/>
    <w:rsid w:val="0041359C"/>
    <w:rsid w:val="00413EE5"/>
    <w:rsid w:val="0042030B"/>
    <w:rsid w:val="0042051C"/>
    <w:rsid w:val="004239C1"/>
    <w:rsid w:val="00423D50"/>
    <w:rsid w:val="00424776"/>
    <w:rsid w:val="0042520E"/>
    <w:rsid w:val="00425657"/>
    <w:rsid w:val="00425C9F"/>
    <w:rsid w:val="004271A4"/>
    <w:rsid w:val="0042757A"/>
    <w:rsid w:val="00430815"/>
    <w:rsid w:val="00430D5D"/>
    <w:rsid w:val="004319CC"/>
    <w:rsid w:val="004340EE"/>
    <w:rsid w:val="00435042"/>
    <w:rsid w:val="00435583"/>
    <w:rsid w:val="00436724"/>
    <w:rsid w:val="00436C38"/>
    <w:rsid w:val="00436D74"/>
    <w:rsid w:val="0043798B"/>
    <w:rsid w:val="00437C2F"/>
    <w:rsid w:val="00437F81"/>
    <w:rsid w:val="0044484C"/>
    <w:rsid w:val="00446978"/>
    <w:rsid w:val="00447543"/>
    <w:rsid w:val="0044768D"/>
    <w:rsid w:val="00451318"/>
    <w:rsid w:val="00451361"/>
    <w:rsid w:val="00454632"/>
    <w:rsid w:val="00454FD0"/>
    <w:rsid w:val="00457D57"/>
    <w:rsid w:val="00460F1A"/>
    <w:rsid w:val="0047082A"/>
    <w:rsid w:val="00471463"/>
    <w:rsid w:val="0047306C"/>
    <w:rsid w:val="004755D3"/>
    <w:rsid w:val="0048058E"/>
    <w:rsid w:val="00481E77"/>
    <w:rsid w:val="00485B78"/>
    <w:rsid w:val="00485D95"/>
    <w:rsid w:val="0048721F"/>
    <w:rsid w:val="00487C0F"/>
    <w:rsid w:val="00490A1B"/>
    <w:rsid w:val="00492E9F"/>
    <w:rsid w:val="00495B13"/>
    <w:rsid w:val="004A074E"/>
    <w:rsid w:val="004A3168"/>
    <w:rsid w:val="004A3C64"/>
    <w:rsid w:val="004A4B7F"/>
    <w:rsid w:val="004A62AD"/>
    <w:rsid w:val="004A686A"/>
    <w:rsid w:val="004B2561"/>
    <w:rsid w:val="004B25EE"/>
    <w:rsid w:val="004B4F22"/>
    <w:rsid w:val="004B551C"/>
    <w:rsid w:val="004B62AA"/>
    <w:rsid w:val="004B6F1C"/>
    <w:rsid w:val="004B7413"/>
    <w:rsid w:val="004C083C"/>
    <w:rsid w:val="004C180A"/>
    <w:rsid w:val="004C3715"/>
    <w:rsid w:val="004C385A"/>
    <w:rsid w:val="004C4767"/>
    <w:rsid w:val="004C58AB"/>
    <w:rsid w:val="004C58D5"/>
    <w:rsid w:val="004C59EE"/>
    <w:rsid w:val="004C60B9"/>
    <w:rsid w:val="004C7476"/>
    <w:rsid w:val="004D02DF"/>
    <w:rsid w:val="004D3F42"/>
    <w:rsid w:val="004D57E5"/>
    <w:rsid w:val="004D7327"/>
    <w:rsid w:val="004D7D2F"/>
    <w:rsid w:val="004E3692"/>
    <w:rsid w:val="004E4AB4"/>
    <w:rsid w:val="004F1E41"/>
    <w:rsid w:val="004F22C8"/>
    <w:rsid w:val="004F2FFA"/>
    <w:rsid w:val="004F3334"/>
    <w:rsid w:val="004F5139"/>
    <w:rsid w:val="004F5731"/>
    <w:rsid w:val="004F6466"/>
    <w:rsid w:val="004F761D"/>
    <w:rsid w:val="0050122E"/>
    <w:rsid w:val="005016A0"/>
    <w:rsid w:val="00501977"/>
    <w:rsid w:val="00501B69"/>
    <w:rsid w:val="00503739"/>
    <w:rsid w:val="00503E16"/>
    <w:rsid w:val="00504F58"/>
    <w:rsid w:val="00505B73"/>
    <w:rsid w:val="0050666D"/>
    <w:rsid w:val="00507957"/>
    <w:rsid w:val="00510A69"/>
    <w:rsid w:val="005119D6"/>
    <w:rsid w:val="00513899"/>
    <w:rsid w:val="005138AA"/>
    <w:rsid w:val="00514553"/>
    <w:rsid w:val="0051479A"/>
    <w:rsid w:val="005152B3"/>
    <w:rsid w:val="00517B3D"/>
    <w:rsid w:val="00521AC4"/>
    <w:rsid w:val="00523651"/>
    <w:rsid w:val="00524C51"/>
    <w:rsid w:val="00525345"/>
    <w:rsid w:val="005268F5"/>
    <w:rsid w:val="00531EF0"/>
    <w:rsid w:val="005331CF"/>
    <w:rsid w:val="00533849"/>
    <w:rsid w:val="00540790"/>
    <w:rsid w:val="00542143"/>
    <w:rsid w:val="00542464"/>
    <w:rsid w:val="00542B37"/>
    <w:rsid w:val="00543DFE"/>
    <w:rsid w:val="00547576"/>
    <w:rsid w:val="00556DE4"/>
    <w:rsid w:val="00561D1E"/>
    <w:rsid w:val="00562A4C"/>
    <w:rsid w:val="00562D54"/>
    <w:rsid w:val="00563DB5"/>
    <w:rsid w:val="005646D6"/>
    <w:rsid w:val="005674E2"/>
    <w:rsid w:val="00570CD0"/>
    <w:rsid w:val="005720C1"/>
    <w:rsid w:val="00572584"/>
    <w:rsid w:val="00572613"/>
    <w:rsid w:val="0057334D"/>
    <w:rsid w:val="00574D47"/>
    <w:rsid w:val="0057682D"/>
    <w:rsid w:val="00577BFB"/>
    <w:rsid w:val="00580331"/>
    <w:rsid w:val="005815B3"/>
    <w:rsid w:val="0058317D"/>
    <w:rsid w:val="005852E7"/>
    <w:rsid w:val="00585765"/>
    <w:rsid w:val="0058598E"/>
    <w:rsid w:val="00586F8E"/>
    <w:rsid w:val="00587680"/>
    <w:rsid w:val="00587868"/>
    <w:rsid w:val="0059053C"/>
    <w:rsid w:val="005912F3"/>
    <w:rsid w:val="00591549"/>
    <w:rsid w:val="00591A96"/>
    <w:rsid w:val="005927F9"/>
    <w:rsid w:val="00594C29"/>
    <w:rsid w:val="00595710"/>
    <w:rsid w:val="005959A3"/>
    <w:rsid w:val="005A0087"/>
    <w:rsid w:val="005A398C"/>
    <w:rsid w:val="005A5DAF"/>
    <w:rsid w:val="005A635C"/>
    <w:rsid w:val="005A71AF"/>
    <w:rsid w:val="005A7488"/>
    <w:rsid w:val="005B4887"/>
    <w:rsid w:val="005B55C3"/>
    <w:rsid w:val="005B5C2D"/>
    <w:rsid w:val="005C1B7C"/>
    <w:rsid w:val="005C2473"/>
    <w:rsid w:val="005C37C9"/>
    <w:rsid w:val="005C53EA"/>
    <w:rsid w:val="005C5868"/>
    <w:rsid w:val="005C5D8E"/>
    <w:rsid w:val="005C688B"/>
    <w:rsid w:val="005C70F5"/>
    <w:rsid w:val="005C729D"/>
    <w:rsid w:val="005D361A"/>
    <w:rsid w:val="005D3F87"/>
    <w:rsid w:val="005D5EB1"/>
    <w:rsid w:val="005D6208"/>
    <w:rsid w:val="005D72D7"/>
    <w:rsid w:val="005D7F44"/>
    <w:rsid w:val="005E06D2"/>
    <w:rsid w:val="005E0B8E"/>
    <w:rsid w:val="005E12B8"/>
    <w:rsid w:val="005E19D7"/>
    <w:rsid w:val="005E20F5"/>
    <w:rsid w:val="005E23BA"/>
    <w:rsid w:val="005E4B8D"/>
    <w:rsid w:val="005E66EA"/>
    <w:rsid w:val="005E694C"/>
    <w:rsid w:val="005E7B2D"/>
    <w:rsid w:val="005E7F5C"/>
    <w:rsid w:val="005F4DB7"/>
    <w:rsid w:val="005F4F98"/>
    <w:rsid w:val="005F5987"/>
    <w:rsid w:val="005F677D"/>
    <w:rsid w:val="005F67AA"/>
    <w:rsid w:val="00601217"/>
    <w:rsid w:val="00604184"/>
    <w:rsid w:val="0060442B"/>
    <w:rsid w:val="00607D95"/>
    <w:rsid w:val="006108C1"/>
    <w:rsid w:val="006133E5"/>
    <w:rsid w:val="00613A9D"/>
    <w:rsid w:val="006142A9"/>
    <w:rsid w:val="00614B71"/>
    <w:rsid w:val="00630846"/>
    <w:rsid w:val="0063546C"/>
    <w:rsid w:val="00635495"/>
    <w:rsid w:val="00636B03"/>
    <w:rsid w:val="00637143"/>
    <w:rsid w:val="006372C6"/>
    <w:rsid w:val="00642D21"/>
    <w:rsid w:val="00643CBA"/>
    <w:rsid w:val="0064593E"/>
    <w:rsid w:val="00645AF0"/>
    <w:rsid w:val="00646101"/>
    <w:rsid w:val="0065205A"/>
    <w:rsid w:val="00652AD0"/>
    <w:rsid w:val="00654371"/>
    <w:rsid w:val="006575CC"/>
    <w:rsid w:val="0066173E"/>
    <w:rsid w:val="00663DE1"/>
    <w:rsid w:val="00667097"/>
    <w:rsid w:val="00667891"/>
    <w:rsid w:val="006703CF"/>
    <w:rsid w:val="00671AE1"/>
    <w:rsid w:val="00673FE2"/>
    <w:rsid w:val="0067707D"/>
    <w:rsid w:val="0068189B"/>
    <w:rsid w:val="0068191D"/>
    <w:rsid w:val="00681CB6"/>
    <w:rsid w:val="00682969"/>
    <w:rsid w:val="00683457"/>
    <w:rsid w:val="006841AF"/>
    <w:rsid w:val="006851BE"/>
    <w:rsid w:val="006859BB"/>
    <w:rsid w:val="00690D79"/>
    <w:rsid w:val="0069193B"/>
    <w:rsid w:val="00691E5D"/>
    <w:rsid w:val="0069396F"/>
    <w:rsid w:val="006945BF"/>
    <w:rsid w:val="00694FDF"/>
    <w:rsid w:val="00697EBC"/>
    <w:rsid w:val="006A01A7"/>
    <w:rsid w:val="006A0B45"/>
    <w:rsid w:val="006A0B4F"/>
    <w:rsid w:val="006A2821"/>
    <w:rsid w:val="006A3AC1"/>
    <w:rsid w:val="006A4761"/>
    <w:rsid w:val="006B02C8"/>
    <w:rsid w:val="006B0CF6"/>
    <w:rsid w:val="006B0D2A"/>
    <w:rsid w:val="006B27B9"/>
    <w:rsid w:val="006B4F57"/>
    <w:rsid w:val="006B5848"/>
    <w:rsid w:val="006B5DD9"/>
    <w:rsid w:val="006C1423"/>
    <w:rsid w:val="006C1780"/>
    <w:rsid w:val="006C236A"/>
    <w:rsid w:val="006C30E0"/>
    <w:rsid w:val="006C370B"/>
    <w:rsid w:val="006C7A47"/>
    <w:rsid w:val="006C7B58"/>
    <w:rsid w:val="006C7D0A"/>
    <w:rsid w:val="006D0336"/>
    <w:rsid w:val="006D1257"/>
    <w:rsid w:val="006D4790"/>
    <w:rsid w:val="006D4EA9"/>
    <w:rsid w:val="006D5009"/>
    <w:rsid w:val="006D6E2E"/>
    <w:rsid w:val="006D7634"/>
    <w:rsid w:val="006E0031"/>
    <w:rsid w:val="006E0104"/>
    <w:rsid w:val="006E0C6F"/>
    <w:rsid w:val="006E3E12"/>
    <w:rsid w:val="006E4DAA"/>
    <w:rsid w:val="006E54C9"/>
    <w:rsid w:val="006F0939"/>
    <w:rsid w:val="006F33E8"/>
    <w:rsid w:val="006F41E9"/>
    <w:rsid w:val="006F4BED"/>
    <w:rsid w:val="006F5021"/>
    <w:rsid w:val="006F5C0D"/>
    <w:rsid w:val="006F7538"/>
    <w:rsid w:val="006F7D5C"/>
    <w:rsid w:val="0070188F"/>
    <w:rsid w:val="00701AFA"/>
    <w:rsid w:val="00702E22"/>
    <w:rsid w:val="00704427"/>
    <w:rsid w:val="00704DD3"/>
    <w:rsid w:val="00704F6A"/>
    <w:rsid w:val="007103B0"/>
    <w:rsid w:val="00710638"/>
    <w:rsid w:val="00712BAC"/>
    <w:rsid w:val="00712D75"/>
    <w:rsid w:val="00713E69"/>
    <w:rsid w:val="00720368"/>
    <w:rsid w:val="00720876"/>
    <w:rsid w:val="00721681"/>
    <w:rsid w:val="007229C9"/>
    <w:rsid w:val="00723CA8"/>
    <w:rsid w:val="00727136"/>
    <w:rsid w:val="00730BBC"/>
    <w:rsid w:val="00736D11"/>
    <w:rsid w:val="0074058E"/>
    <w:rsid w:val="00740D93"/>
    <w:rsid w:val="00741326"/>
    <w:rsid w:val="00742710"/>
    <w:rsid w:val="00743E53"/>
    <w:rsid w:val="00744BFD"/>
    <w:rsid w:val="00745A75"/>
    <w:rsid w:val="00746193"/>
    <w:rsid w:val="007506A1"/>
    <w:rsid w:val="007507D5"/>
    <w:rsid w:val="00754A16"/>
    <w:rsid w:val="00757116"/>
    <w:rsid w:val="007604CE"/>
    <w:rsid w:val="00761434"/>
    <w:rsid w:val="00761BBB"/>
    <w:rsid w:val="00762278"/>
    <w:rsid w:val="00762B55"/>
    <w:rsid w:val="00764256"/>
    <w:rsid w:val="00765784"/>
    <w:rsid w:val="0076776B"/>
    <w:rsid w:val="007728A5"/>
    <w:rsid w:val="0077526F"/>
    <w:rsid w:val="00775B62"/>
    <w:rsid w:val="00775D15"/>
    <w:rsid w:val="0077745C"/>
    <w:rsid w:val="00780075"/>
    <w:rsid w:val="00781ECF"/>
    <w:rsid w:val="00783C94"/>
    <w:rsid w:val="00784401"/>
    <w:rsid w:val="0078775C"/>
    <w:rsid w:val="0079048D"/>
    <w:rsid w:val="00790652"/>
    <w:rsid w:val="00797EB5"/>
    <w:rsid w:val="007A01BB"/>
    <w:rsid w:val="007A0314"/>
    <w:rsid w:val="007A0949"/>
    <w:rsid w:val="007A34AC"/>
    <w:rsid w:val="007A4BBE"/>
    <w:rsid w:val="007A526D"/>
    <w:rsid w:val="007A55CF"/>
    <w:rsid w:val="007A71FF"/>
    <w:rsid w:val="007A7D46"/>
    <w:rsid w:val="007B1958"/>
    <w:rsid w:val="007B3820"/>
    <w:rsid w:val="007B5CCC"/>
    <w:rsid w:val="007B694B"/>
    <w:rsid w:val="007C0BF0"/>
    <w:rsid w:val="007C1A7C"/>
    <w:rsid w:val="007C2A22"/>
    <w:rsid w:val="007C2E94"/>
    <w:rsid w:val="007C412C"/>
    <w:rsid w:val="007C443E"/>
    <w:rsid w:val="007C4A31"/>
    <w:rsid w:val="007C682D"/>
    <w:rsid w:val="007C7367"/>
    <w:rsid w:val="007C73A3"/>
    <w:rsid w:val="007C7AAC"/>
    <w:rsid w:val="007D3B31"/>
    <w:rsid w:val="007D4C64"/>
    <w:rsid w:val="007D6133"/>
    <w:rsid w:val="007D6A14"/>
    <w:rsid w:val="007E0ABE"/>
    <w:rsid w:val="007E0B4B"/>
    <w:rsid w:val="007E2902"/>
    <w:rsid w:val="007E3413"/>
    <w:rsid w:val="007E473D"/>
    <w:rsid w:val="007F0DC8"/>
    <w:rsid w:val="007F124D"/>
    <w:rsid w:val="007F286A"/>
    <w:rsid w:val="007F3804"/>
    <w:rsid w:val="00804096"/>
    <w:rsid w:val="00804B15"/>
    <w:rsid w:val="00805F73"/>
    <w:rsid w:val="008073F6"/>
    <w:rsid w:val="00815126"/>
    <w:rsid w:val="00815989"/>
    <w:rsid w:val="00821F3C"/>
    <w:rsid w:val="00825F28"/>
    <w:rsid w:val="00827285"/>
    <w:rsid w:val="00831B0B"/>
    <w:rsid w:val="008324A3"/>
    <w:rsid w:val="0083327D"/>
    <w:rsid w:val="00840062"/>
    <w:rsid w:val="00840B05"/>
    <w:rsid w:val="008421C0"/>
    <w:rsid w:val="008421ED"/>
    <w:rsid w:val="0084322F"/>
    <w:rsid w:val="008433B4"/>
    <w:rsid w:val="0084485C"/>
    <w:rsid w:val="0084525F"/>
    <w:rsid w:val="008452A3"/>
    <w:rsid w:val="00846503"/>
    <w:rsid w:val="0084693E"/>
    <w:rsid w:val="00847049"/>
    <w:rsid w:val="00847DD6"/>
    <w:rsid w:val="008503CD"/>
    <w:rsid w:val="00850508"/>
    <w:rsid w:val="00850ED9"/>
    <w:rsid w:val="00851252"/>
    <w:rsid w:val="008542CB"/>
    <w:rsid w:val="008543CF"/>
    <w:rsid w:val="0085508E"/>
    <w:rsid w:val="00856527"/>
    <w:rsid w:val="008576B7"/>
    <w:rsid w:val="00857B19"/>
    <w:rsid w:val="00860D8F"/>
    <w:rsid w:val="0086281B"/>
    <w:rsid w:val="0086312F"/>
    <w:rsid w:val="00863A8B"/>
    <w:rsid w:val="00864E7C"/>
    <w:rsid w:val="00865EB5"/>
    <w:rsid w:val="008661B0"/>
    <w:rsid w:val="00870115"/>
    <w:rsid w:val="00874411"/>
    <w:rsid w:val="00876D8E"/>
    <w:rsid w:val="00876EAD"/>
    <w:rsid w:val="0087704B"/>
    <w:rsid w:val="008776C3"/>
    <w:rsid w:val="00880249"/>
    <w:rsid w:val="00881A11"/>
    <w:rsid w:val="008826C2"/>
    <w:rsid w:val="00885138"/>
    <w:rsid w:val="00886700"/>
    <w:rsid w:val="008868D1"/>
    <w:rsid w:val="00886DAD"/>
    <w:rsid w:val="00887250"/>
    <w:rsid w:val="00890573"/>
    <w:rsid w:val="00894FEA"/>
    <w:rsid w:val="008975C8"/>
    <w:rsid w:val="008A016E"/>
    <w:rsid w:val="008A04F4"/>
    <w:rsid w:val="008A448E"/>
    <w:rsid w:val="008A4F68"/>
    <w:rsid w:val="008A7673"/>
    <w:rsid w:val="008B6BF7"/>
    <w:rsid w:val="008B71FC"/>
    <w:rsid w:val="008C01FE"/>
    <w:rsid w:val="008C1C65"/>
    <w:rsid w:val="008C2F32"/>
    <w:rsid w:val="008C2FB9"/>
    <w:rsid w:val="008C3A1D"/>
    <w:rsid w:val="008D14CB"/>
    <w:rsid w:val="008D1B15"/>
    <w:rsid w:val="008D4BA3"/>
    <w:rsid w:val="008D66EB"/>
    <w:rsid w:val="008D677A"/>
    <w:rsid w:val="008E13DB"/>
    <w:rsid w:val="008E15D7"/>
    <w:rsid w:val="008E7D12"/>
    <w:rsid w:val="008F3539"/>
    <w:rsid w:val="008F6011"/>
    <w:rsid w:val="008F6570"/>
    <w:rsid w:val="008F7A08"/>
    <w:rsid w:val="008F7FA8"/>
    <w:rsid w:val="00900BF5"/>
    <w:rsid w:val="00901747"/>
    <w:rsid w:val="00901C60"/>
    <w:rsid w:val="00903085"/>
    <w:rsid w:val="0090325E"/>
    <w:rsid w:val="009034DB"/>
    <w:rsid w:val="00905D4C"/>
    <w:rsid w:val="00910F99"/>
    <w:rsid w:val="009121BB"/>
    <w:rsid w:val="00912E36"/>
    <w:rsid w:val="009162D5"/>
    <w:rsid w:val="00920509"/>
    <w:rsid w:val="00922956"/>
    <w:rsid w:val="00926037"/>
    <w:rsid w:val="00930570"/>
    <w:rsid w:val="00930A53"/>
    <w:rsid w:val="00930A99"/>
    <w:rsid w:val="00930BD7"/>
    <w:rsid w:val="009312BE"/>
    <w:rsid w:val="00934152"/>
    <w:rsid w:val="00936E44"/>
    <w:rsid w:val="00937C99"/>
    <w:rsid w:val="00937F5D"/>
    <w:rsid w:val="009432BD"/>
    <w:rsid w:val="009448DB"/>
    <w:rsid w:val="009452D5"/>
    <w:rsid w:val="00945568"/>
    <w:rsid w:val="0094663E"/>
    <w:rsid w:val="009472D1"/>
    <w:rsid w:val="00947BA3"/>
    <w:rsid w:val="00950948"/>
    <w:rsid w:val="009546C8"/>
    <w:rsid w:val="00956271"/>
    <w:rsid w:val="00957B90"/>
    <w:rsid w:val="00960C87"/>
    <w:rsid w:val="009614B9"/>
    <w:rsid w:val="00961A6C"/>
    <w:rsid w:val="009621F4"/>
    <w:rsid w:val="0096311B"/>
    <w:rsid w:val="00963A9F"/>
    <w:rsid w:val="00964B3B"/>
    <w:rsid w:val="0096623B"/>
    <w:rsid w:val="00967EB1"/>
    <w:rsid w:val="00972050"/>
    <w:rsid w:val="00972212"/>
    <w:rsid w:val="00973C42"/>
    <w:rsid w:val="00975658"/>
    <w:rsid w:val="00976AB8"/>
    <w:rsid w:val="009771F5"/>
    <w:rsid w:val="009775F8"/>
    <w:rsid w:val="00980166"/>
    <w:rsid w:val="00980C18"/>
    <w:rsid w:val="00982FC6"/>
    <w:rsid w:val="009834D9"/>
    <w:rsid w:val="00983A0C"/>
    <w:rsid w:val="00985C82"/>
    <w:rsid w:val="00986648"/>
    <w:rsid w:val="00986E17"/>
    <w:rsid w:val="0098734E"/>
    <w:rsid w:val="00987459"/>
    <w:rsid w:val="009913E8"/>
    <w:rsid w:val="00992039"/>
    <w:rsid w:val="00992734"/>
    <w:rsid w:val="00994FE6"/>
    <w:rsid w:val="00995571"/>
    <w:rsid w:val="009974CF"/>
    <w:rsid w:val="009A26B0"/>
    <w:rsid w:val="009A2B85"/>
    <w:rsid w:val="009A3FA1"/>
    <w:rsid w:val="009B0087"/>
    <w:rsid w:val="009B1478"/>
    <w:rsid w:val="009B178D"/>
    <w:rsid w:val="009B4386"/>
    <w:rsid w:val="009B5A0B"/>
    <w:rsid w:val="009C09B0"/>
    <w:rsid w:val="009C0D42"/>
    <w:rsid w:val="009C25AE"/>
    <w:rsid w:val="009C2971"/>
    <w:rsid w:val="009C2ACC"/>
    <w:rsid w:val="009C4E56"/>
    <w:rsid w:val="009C702F"/>
    <w:rsid w:val="009C75A3"/>
    <w:rsid w:val="009D00B7"/>
    <w:rsid w:val="009D0E9F"/>
    <w:rsid w:val="009D135C"/>
    <w:rsid w:val="009D378E"/>
    <w:rsid w:val="009D55F8"/>
    <w:rsid w:val="009D5C4C"/>
    <w:rsid w:val="009D6402"/>
    <w:rsid w:val="009D7B44"/>
    <w:rsid w:val="009E2C3E"/>
    <w:rsid w:val="009E3715"/>
    <w:rsid w:val="009E5832"/>
    <w:rsid w:val="009E58C0"/>
    <w:rsid w:val="009F0CCA"/>
    <w:rsid w:val="009F27A0"/>
    <w:rsid w:val="009F3D7E"/>
    <w:rsid w:val="009F4C60"/>
    <w:rsid w:val="009F5073"/>
    <w:rsid w:val="009F72F2"/>
    <w:rsid w:val="00A00791"/>
    <w:rsid w:val="00A0496E"/>
    <w:rsid w:val="00A0570C"/>
    <w:rsid w:val="00A06DFB"/>
    <w:rsid w:val="00A07FD7"/>
    <w:rsid w:val="00A14D95"/>
    <w:rsid w:val="00A16EDA"/>
    <w:rsid w:val="00A16F45"/>
    <w:rsid w:val="00A2100B"/>
    <w:rsid w:val="00A22611"/>
    <w:rsid w:val="00A22D3F"/>
    <w:rsid w:val="00A251A2"/>
    <w:rsid w:val="00A25EBC"/>
    <w:rsid w:val="00A2611E"/>
    <w:rsid w:val="00A261E0"/>
    <w:rsid w:val="00A26509"/>
    <w:rsid w:val="00A27077"/>
    <w:rsid w:val="00A32527"/>
    <w:rsid w:val="00A3253E"/>
    <w:rsid w:val="00A36D15"/>
    <w:rsid w:val="00A40A6D"/>
    <w:rsid w:val="00A41ABD"/>
    <w:rsid w:val="00A436CD"/>
    <w:rsid w:val="00A45354"/>
    <w:rsid w:val="00A45488"/>
    <w:rsid w:val="00A50694"/>
    <w:rsid w:val="00A53F39"/>
    <w:rsid w:val="00A55398"/>
    <w:rsid w:val="00A55FC7"/>
    <w:rsid w:val="00A576BF"/>
    <w:rsid w:val="00A62B22"/>
    <w:rsid w:val="00A63130"/>
    <w:rsid w:val="00A64F7B"/>
    <w:rsid w:val="00A652B2"/>
    <w:rsid w:val="00A65B27"/>
    <w:rsid w:val="00A66123"/>
    <w:rsid w:val="00A67E7E"/>
    <w:rsid w:val="00A70137"/>
    <w:rsid w:val="00A70DD9"/>
    <w:rsid w:val="00A71511"/>
    <w:rsid w:val="00A7160A"/>
    <w:rsid w:val="00A73BC1"/>
    <w:rsid w:val="00A7455A"/>
    <w:rsid w:val="00A76F40"/>
    <w:rsid w:val="00A8181D"/>
    <w:rsid w:val="00A81CED"/>
    <w:rsid w:val="00A83512"/>
    <w:rsid w:val="00A83A26"/>
    <w:rsid w:val="00A83B3F"/>
    <w:rsid w:val="00A86156"/>
    <w:rsid w:val="00A87F8E"/>
    <w:rsid w:val="00A930FB"/>
    <w:rsid w:val="00A93802"/>
    <w:rsid w:val="00A9413F"/>
    <w:rsid w:val="00A944E9"/>
    <w:rsid w:val="00A97E6D"/>
    <w:rsid w:val="00AA1480"/>
    <w:rsid w:val="00AA2583"/>
    <w:rsid w:val="00AA2856"/>
    <w:rsid w:val="00AA3844"/>
    <w:rsid w:val="00AA38EA"/>
    <w:rsid w:val="00AA397F"/>
    <w:rsid w:val="00AA4727"/>
    <w:rsid w:val="00AA5363"/>
    <w:rsid w:val="00AA6F30"/>
    <w:rsid w:val="00AB0ACB"/>
    <w:rsid w:val="00AB0CD0"/>
    <w:rsid w:val="00AB0D1E"/>
    <w:rsid w:val="00AB1311"/>
    <w:rsid w:val="00AB3E34"/>
    <w:rsid w:val="00AB4373"/>
    <w:rsid w:val="00AB4E74"/>
    <w:rsid w:val="00AB5459"/>
    <w:rsid w:val="00AB6F1C"/>
    <w:rsid w:val="00AB7B76"/>
    <w:rsid w:val="00AC0385"/>
    <w:rsid w:val="00AC3714"/>
    <w:rsid w:val="00AC41B6"/>
    <w:rsid w:val="00AC54D7"/>
    <w:rsid w:val="00AC5F5C"/>
    <w:rsid w:val="00AC6247"/>
    <w:rsid w:val="00AC6860"/>
    <w:rsid w:val="00AC723E"/>
    <w:rsid w:val="00AC7282"/>
    <w:rsid w:val="00AD0D27"/>
    <w:rsid w:val="00AD157C"/>
    <w:rsid w:val="00AD1E79"/>
    <w:rsid w:val="00AD59AF"/>
    <w:rsid w:val="00AD708F"/>
    <w:rsid w:val="00AD7941"/>
    <w:rsid w:val="00AD7F54"/>
    <w:rsid w:val="00AE2806"/>
    <w:rsid w:val="00AE28BB"/>
    <w:rsid w:val="00AE2BB1"/>
    <w:rsid w:val="00AE6B44"/>
    <w:rsid w:val="00AF14AF"/>
    <w:rsid w:val="00AF1933"/>
    <w:rsid w:val="00AF350C"/>
    <w:rsid w:val="00AF4E61"/>
    <w:rsid w:val="00AF6FB6"/>
    <w:rsid w:val="00AF7154"/>
    <w:rsid w:val="00AF7A11"/>
    <w:rsid w:val="00B00838"/>
    <w:rsid w:val="00B0101B"/>
    <w:rsid w:val="00B1022F"/>
    <w:rsid w:val="00B108BE"/>
    <w:rsid w:val="00B10C67"/>
    <w:rsid w:val="00B111B3"/>
    <w:rsid w:val="00B13938"/>
    <w:rsid w:val="00B13BE3"/>
    <w:rsid w:val="00B14280"/>
    <w:rsid w:val="00B14F63"/>
    <w:rsid w:val="00B15A94"/>
    <w:rsid w:val="00B1754D"/>
    <w:rsid w:val="00B2018C"/>
    <w:rsid w:val="00B2182A"/>
    <w:rsid w:val="00B25779"/>
    <w:rsid w:val="00B2616E"/>
    <w:rsid w:val="00B26178"/>
    <w:rsid w:val="00B3001F"/>
    <w:rsid w:val="00B303E8"/>
    <w:rsid w:val="00B3085E"/>
    <w:rsid w:val="00B30BAA"/>
    <w:rsid w:val="00B317AB"/>
    <w:rsid w:val="00B3376B"/>
    <w:rsid w:val="00B343DB"/>
    <w:rsid w:val="00B34D49"/>
    <w:rsid w:val="00B375F2"/>
    <w:rsid w:val="00B40B47"/>
    <w:rsid w:val="00B414B3"/>
    <w:rsid w:val="00B418D5"/>
    <w:rsid w:val="00B4275B"/>
    <w:rsid w:val="00B44301"/>
    <w:rsid w:val="00B449D4"/>
    <w:rsid w:val="00B46377"/>
    <w:rsid w:val="00B46F15"/>
    <w:rsid w:val="00B51E6F"/>
    <w:rsid w:val="00B52EE6"/>
    <w:rsid w:val="00B6104D"/>
    <w:rsid w:val="00B62969"/>
    <w:rsid w:val="00B62A60"/>
    <w:rsid w:val="00B648D7"/>
    <w:rsid w:val="00B64E7E"/>
    <w:rsid w:val="00B66D12"/>
    <w:rsid w:val="00B70F4A"/>
    <w:rsid w:val="00B712A4"/>
    <w:rsid w:val="00B7516F"/>
    <w:rsid w:val="00B775F4"/>
    <w:rsid w:val="00B8096F"/>
    <w:rsid w:val="00B8454C"/>
    <w:rsid w:val="00B84CCB"/>
    <w:rsid w:val="00B85793"/>
    <w:rsid w:val="00B85879"/>
    <w:rsid w:val="00B8672E"/>
    <w:rsid w:val="00B90BDD"/>
    <w:rsid w:val="00B92AD9"/>
    <w:rsid w:val="00B93A10"/>
    <w:rsid w:val="00B941FB"/>
    <w:rsid w:val="00B97A0B"/>
    <w:rsid w:val="00B97A6E"/>
    <w:rsid w:val="00BA01D6"/>
    <w:rsid w:val="00BA18B8"/>
    <w:rsid w:val="00BA2779"/>
    <w:rsid w:val="00BA4026"/>
    <w:rsid w:val="00BA6D52"/>
    <w:rsid w:val="00BA798D"/>
    <w:rsid w:val="00BB035B"/>
    <w:rsid w:val="00BB2D22"/>
    <w:rsid w:val="00BB2ED6"/>
    <w:rsid w:val="00BB324B"/>
    <w:rsid w:val="00BB7BEE"/>
    <w:rsid w:val="00BC1490"/>
    <w:rsid w:val="00BC1E02"/>
    <w:rsid w:val="00BC5A92"/>
    <w:rsid w:val="00BC6079"/>
    <w:rsid w:val="00BC662A"/>
    <w:rsid w:val="00BC74F8"/>
    <w:rsid w:val="00BD02EC"/>
    <w:rsid w:val="00BD1441"/>
    <w:rsid w:val="00BD4191"/>
    <w:rsid w:val="00BD5363"/>
    <w:rsid w:val="00BD6C42"/>
    <w:rsid w:val="00BD78BC"/>
    <w:rsid w:val="00BE231C"/>
    <w:rsid w:val="00BE2F4B"/>
    <w:rsid w:val="00BE4825"/>
    <w:rsid w:val="00BE4B34"/>
    <w:rsid w:val="00BF0433"/>
    <w:rsid w:val="00BF0BC0"/>
    <w:rsid w:val="00BF1049"/>
    <w:rsid w:val="00BF1237"/>
    <w:rsid w:val="00BF124F"/>
    <w:rsid w:val="00BF1595"/>
    <w:rsid w:val="00BF2C13"/>
    <w:rsid w:val="00BF3A18"/>
    <w:rsid w:val="00BF5C04"/>
    <w:rsid w:val="00C03B24"/>
    <w:rsid w:val="00C03DF8"/>
    <w:rsid w:val="00C04C26"/>
    <w:rsid w:val="00C051A7"/>
    <w:rsid w:val="00C056AF"/>
    <w:rsid w:val="00C05C7F"/>
    <w:rsid w:val="00C05CF7"/>
    <w:rsid w:val="00C10FE2"/>
    <w:rsid w:val="00C113D2"/>
    <w:rsid w:val="00C12068"/>
    <w:rsid w:val="00C12F71"/>
    <w:rsid w:val="00C130C3"/>
    <w:rsid w:val="00C13772"/>
    <w:rsid w:val="00C13D4A"/>
    <w:rsid w:val="00C13EA4"/>
    <w:rsid w:val="00C1542C"/>
    <w:rsid w:val="00C15DA5"/>
    <w:rsid w:val="00C16522"/>
    <w:rsid w:val="00C17FC3"/>
    <w:rsid w:val="00C201F5"/>
    <w:rsid w:val="00C225CF"/>
    <w:rsid w:val="00C245F2"/>
    <w:rsid w:val="00C251B5"/>
    <w:rsid w:val="00C261E0"/>
    <w:rsid w:val="00C26D59"/>
    <w:rsid w:val="00C26D63"/>
    <w:rsid w:val="00C26FB3"/>
    <w:rsid w:val="00C300F3"/>
    <w:rsid w:val="00C30983"/>
    <w:rsid w:val="00C30FE6"/>
    <w:rsid w:val="00C33508"/>
    <w:rsid w:val="00C34B32"/>
    <w:rsid w:val="00C34EF0"/>
    <w:rsid w:val="00C35049"/>
    <w:rsid w:val="00C35506"/>
    <w:rsid w:val="00C3631D"/>
    <w:rsid w:val="00C376F0"/>
    <w:rsid w:val="00C40930"/>
    <w:rsid w:val="00C4117F"/>
    <w:rsid w:val="00C4201A"/>
    <w:rsid w:val="00C424E0"/>
    <w:rsid w:val="00C4692C"/>
    <w:rsid w:val="00C472B2"/>
    <w:rsid w:val="00C47810"/>
    <w:rsid w:val="00C533FC"/>
    <w:rsid w:val="00C53628"/>
    <w:rsid w:val="00C5408F"/>
    <w:rsid w:val="00C54B3B"/>
    <w:rsid w:val="00C56374"/>
    <w:rsid w:val="00C57F01"/>
    <w:rsid w:val="00C62297"/>
    <w:rsid w:val="00C65DCB"/>
    <w:rsid w:val="00C70C67"/>
    <w:rsid w:val="00C71267"/>
    <w:rsid w:val="00C71F6E"/>
    <w:rsid w:val="00C72A91"/>
    <w:rsid w:val="00C75D59"/>
    <w:rsid w:val="00C75FFD"/>
    <w:rsid w:val="00C767FF"/>
    <w:rsid w:val="00C77ADE"/>
    <w:rsid w:val="00C77B60"/>
    <w:rsid w:val="00C816CB"/>
    <w:rsid w:val="00C81859"/>
    <w:rsid w:val="00C843CD"/>
    <w:rsid w:val="00C84C9D"/>
    <w:rsid w:val="00C93455"/>
    <w:rsid w:val="00C968DA"/>
    <w:rsid w:val="00C974D7"/>
    <w:rsid w:val="00CA000E"/>
    <w:rsid w:val="00CA17FB"/>
    <w:rsid w:val="00CA221B"/>
    <w:rsid w:val="00CA2C6B"/>
    <w:rsid w:val="00CA3D28"/>
    <w:rsid w:val="00CA49A6"/>
    <w:rsid w:val="00CA759F"/>
    <w:rsid w:val="00CB0502"/>
    <w:rsid w:val="00CB2CA2"/>
    <w:rsid w:val="00CB4245"/>
    <w:rsid w:val="00CC0ECE"/>
    <w:rsid w:val="00CC1026"/>
    <w:rsid w:val="00CC20D7"/>
    <w:rsid w:val="00CC2CC8"/>
    <w:rsid w:val="00CC4B9D"/>
    <w:rsid w:val="00CC74D1"/>
    <w:rsid w:val="00CC75E2"/>
    <w:rsid w:val="00CC7C14"/>
    <w:rsid w:val="00CC7E03"/>
    <w:rsid w:val="00CD058D"/>
    <w:rsid w:val="00CD07E7"/>
    <w:rsid w:val="00CD215F"/>
    <w:rsid w:val="00CD2536"/>
    <w:rsid w:val="00CD2B0E"/>
    <w:rsid w:val="00CE0222"/>
    <w:rsid w:val="00CE43B0"/>
    <w:rsid w:val="00CE63E5"/>
    <w:rsid w:val="00CE6856"/>
    <w:rsid w:val="00CF2002"/>
    <w:rsid w:val="00CF33E1"/>
    <w:rsid w:val="00CF5291"/>
    <w:rsid w:val="00CF5CB2"/>
    <w:rsid w:val="00CF639A"/>
    <w:rsid w:val="00CF6D5E"/>
    <w:rsid w:val="00CF7A90"/>
    <w:rsid w:val="00D03F89"/>
    <w:rsid w:val="00D042F2"/>
    <w:rsid w:val="00D06FD5"/>
    <w:rsid w:val="00D07248"/>
    <w:rsid w:val="00D07F60"/>
    <w:rsid w:val="00D105A2"/>
    <w:rsid w:val="00D107B5"/>
    <w:rsid w:val="00D109BD"/>
    <w:rsid w:val="00D110DB"/>
    <w:rsid w:val="00D1177C"/>
    <w:rsid w:val="00D12882"/>
    <w:rsid w:val="00D1713B"/>
    <w:rsid w:val="00D20CF8"/>
    <w:rsid w:val="00D218B8"/>
    <w:rsid w:val="00D2431A"/>
    <w:rsid w:val="00D25C64"/>
    <w:rsid w:val="00D269E7"/>
    <w:rsid w:val="00D31C14"/>
    <w:rsid w:val="00D32554"/>
    <w:rsid w:val="00D4114E"/>
    <w:rsid w:val="00D417D5"/>
    <w:rsid w:val="00D4302F"/>
    <w:rsid w:val="00D4313A"/>
    <w:rsid w:val="00D45AA8"/>
    <w:rsid w:val="00D45D46"/>
    <w:rsid w:val="00D4687C"/>
    <w:rsid w:val="00D47316"/>
    <w:rsid w:val="00D50F10"/>
    <w:rsid w:val="00D533CF"/>
    <w:rsid w:val="00D57F3D"/>
    <w:rsid w:val="00D609F5"/>
    <w:rsid w:val="00D61346"/>
    <w:rsid w:val="00D61701"/>
    <w:rsid w:val="00D61D39"/>
    <w:rsid w:val="00D64BBC"/>
    <w:rsid w:val="00D674E6"/>
    <w:rsid w:val="00D70A79"/>
    <w:rsid w:val="00D71D91"/>
    <w:rsid w:val="00D7240E"/>
    <w:rsid w:val="00D73182"/>
    <w:rsid w:val="00D73264"/>
    <w:rsid w:val="00D734E9"/>
    <w:rsid w:val="00D754C6"/>
    <w:rsid w:val="00D76BC6"/>
    <w:rsid w:val="00D8085A"/>
    <w:rsid w:val="00D80C4C"/>
    <w:rsid w:val="00D81417"/>
    <w:rsid w:val="00D82690"/>
    <w:rsid w:val="00D8297C"/>
    <w:rsid w:val="00D833D1"/>
    <w:rsid w:val="00D850A5"/>
    <w:rsid w:val="00D85B27"/>
    <w:rsid w:val="00D87503"/>
    <w:rsid w:val="00D9448F"/>
    <w:rsid w:val="00D96E52"/>
    <w:rsid w:val="00DA18A7"/>
    <w:rsid w:val="00DA1B5F"/>
    <w:rsid w:val="00DA1D66"/>
    <w:rsid w:val="00DA41AE"/>
    <w:rsid w:val="00DA5818"/>
    <w:rsid w:val="00DA718A"/>
    <w:rsid w:val="00DB2FE4"/>
    <w:rsid w:val="00DB42A8"/>
    <w:rsid w:val="00DB5A3D"/>
    <w:rsid w:val="00DB74C5"/>
    <w:rsid w:val="00DC03FC"/>
    <w:rsid w:val="00DC2912"/>
    <w:rsid w:val="00DC44DB"/>
    <w:rsid w:val="00DC6D67"/>
    <w:rsid w:val="00DC72F5"/>
    <w:rsid w:val="00DC7D08"/>
    <w:rsid w:val="00DD7256"/>
    <w:rsid w:val="00DD7342"/>
    <w:rsid w:val="00DE0F43"/>
    <w:rsid w:val="00DE237B"/>
    <w:rsid w:val="00DE3C31"/>
    <w:rsid w:val="00DE3DFE"/>
    <w:rsid w:val="00DE4A3E"/>
    <w:rsid w:val="00DF09D7"/>
    <w:rsid w:val="00DF205C"/>
    <w:rsid w:val="00DF330F"/>
    <w:rsid w:val="00DF3B4B"/>
    <w:rsid w:val="00DF5A31"/>
    <w:rsid w:val="00DF5E90"/>
    <w:rsid w:val="00DF72A1"/>
    <w:rsid w:val="00E01D24"/>
    <w:rsid w:val="00E02225"/>
    <w:rsid w:val="00E028CC"/>
    <w:rsid w:val="00E03BB5"/>
    <w:rsid w:val="00E05784"/>
    <w:rsid w:val="00E05A83"/>
    <w:rsid w:val="00E05B6C"/>
    <w:rsid w:val="00E07199"/>
    <w:rsid w:val="00E07404"/>
    <w:rsid w:val="00E10261"/>
    <w:rsid w:val="00E11C26"/>
    <w:rsid w:val="00E16018"/>
    <w:rsid w:val="00E1645C"/>
    <w:rsid w:val="00E17055"/>
    <w:rsid w:val="00E17770"/>
    <w:rsid w:val="00E17D1C"/>
    <w:rsid w:val="00E20740"/>
    <w:rsid w:val="00E227A4"/>
    <w:rsid w:val="00E22C31"/>
    <w:rsid w:val="00E25F77"/>
    <w:rsid w:val="00E268A5"/>
    <w:rsid w:val="00E26A3E"/>
    <w:rsid w:val="00E27FEF"/>
    <w:rsid w:val="00E30159"/>
    <w:rsid w:val="00E32693"/>
    <w:rsid w:val="00E34585"/>
    <w:rsid w:val="00E35880"/>
    <w:rsid w:val="00E410BF"/>
    <w:rsid w:val="00E44733"/>
    <w:rsid w:val="00E45AF3"/>
    <w:rsid w:val="00E46A52"/>
    <w:rsid w:val="00E46EA8"/>
    <w:rsid w:val="00E470AD"/>
    <w:rsid w:val="00E475C2"/>
    <w:rsid w:val="00E504CB"/>
    <w:rsid w:val="00E50AE3"/>
    <w:rsid w:val="00E51446"/>
    <w:rsid w:val="00E54274"/>
    <w:rsid w:val="00E5542A"/>
    <w:rsid w:val="00E60F42"/>
    <w:rsid w:val="00E63BDF"/>
    <w:rsid w:val="00E65E74"/>
    <w:rsid w:val="00E706F2"/>
    <w:rsid w:val="00E71ADC"/>
    <w:rsid w:val="00E720B7"/>
    <w:rsid w:val="00E72960"/>
    <w:rsid w:val="00E7365A"/>
    <w:rsid w:val="00E741B2"/>
    <w:rsid w:val="00E746D3"/>
    <w:rsid w:val="00E778C5"/>
    <w:rsid w:val="00E81739"/>
    <w:rsid w:val="00E81F68"/>
    <w:rsid w:val="00E83396"/>
    <w:rsid w:val="00E83A4D"/>
    <w:rsid w:val="00E83C44"/>
    <w:rsid w:val="00E85586"/>
    <w:rsid w:val="00E867C6"/>
    <w:rsid w:val="00E869D9"/>
    <w:rsid w:val="00E9098F"/>
    <w:rsid w:val="00E92D34"/>
    <w:rsid w:val="00E9414A"/>
    <w:rsid w:val="00E943DE"/>
    <w:rsid w:val="00E94731"/>
    <w:rsid w:val="00E9581E"/>
    <w:rsid w:val="00E96EBE"/>
    <w:rsid w:val="00EA0717"/>
    <w:rsid w:val="00EA0802"/>
    <w:rsid w:val="00EA1629"/>
    <w:rsid w:val="00EA3CAD"/>
    <w:rsid w:val="00EA704A"/>
    <w:rsid w:val="00EB0122"/>
    <w:rsid w:val="00EB18C4"/>
    <w:rsid w:val="00EC037A"/>
    <w:rsid w:val="00EC3E59"/>
    <w:rsid w:val="00EC5525"/>
    <w:rsid w:val="00EC5BB1"/>
    <w:rsid w:val="00EC5ED4"/>
    <w:rsid w:val="00EC6750"/>
    <w:rsid w:val="00EC67F4"/>
    <w:rsid w:val="00ED0BAE"/>
    <w:rsid w:val="00ED3253"/>
    <w:rsid w:val="00ED50E1"/>
    <w:rsid w:val="00ED5387"/>
    <w:rsid w:val="00ED6791"/>
    <w:rsid w:val="00ED7FE0"/>
    <w:rsid w:val="00EE2354"/>
    <w:rsid w:val="00EE2518"/>
    <w:rsid w:val="00EE60CD"/>
    <w:rsid w:val="00EE6674"/>
    <w:rsid w:val="00EE706D"/>
    <w:rsid w:val="00EF0E1A"/>
    <w:rsid w:val="00EF12E2"/>
    <w:rsid w:val="00EF2706"/>
    <w:rsid w:val="00EF6811"/>
    <w:rsid w:val="00EF6F28"/>
    <w:rsid w:val="00F05505"/>
    <w:rsid w:val="00F0577F"/>
    <w:rsid w:val="00F066B2"/>
    <w:rsid w:val="00F06ACF"/>
    <w:rsid w:val="00F10935"/>
    <w:rsid w:val="00F10DFE"/>
    <w:rsid w:val="00F11F71"/>
    <w:rsid w:val="00F13D81"/>
    <w:rsid w:val="00F1561A"/>
    <w:rsid w:val="00F209BC"/>
    <w:rsid w:val="00F22916"/>
    <w:rsid w:val="00F23B91"/>
    <w:rsid w:val="00F23BA5"/>
    <w:rsid w:val="00F260FE"/>
    <w:rsid w:val="00F26659"/>
    <w:rsid w:val="00F3086F"/>
    <w:rsid w:val="00F312A2"/>
    <w:rsid w:val="00F35151"/>
    <w:rsid w:val="00F3523C"/>
    <w:rsid w:val="00F358A5"/>
    <w:rsid w:val="00F366B9"/>
    <w:rsid w:val="00F37826"/>
    <w:rsid w:val="00F40BD2"/>
    <w:rsid w:val="00F40DD8"/>
    <w:rsid w:val="00F41272"/>
    <w:rsid w:val="00F41B7B"/>
    <w:rsid w:val="00F41EA8"/>
    <w:rsid w:val="00F42BFF"/>
    <w:rsid w:val="00F45EFF"/>
    <w:rsid w:val="00F47F39"/>
    <w:rsid w:val="00F513F7"/>
    <w:rsid w:val="00F51E51"/>
    <w:rsid w:val="00F5279E"/>
    <w:rsid w:val="00F5294B"/>
    <w:rsid w:val="00F53EFC"/>
    <w:rsid w:val="00F57769"/>
    <w:rsid w:val="00F61F47"/>
    <w:rsid w:val="00F61F58"/>
    <w:rsid w:val="00F63690"/>
    <w:rsid w:val="00F653A3"/>
    <w:rsid w:val="00F67437"/>
    <w:rsid w:val="00F705E0"/>
    <w:rsid w:val="00F7188C"/>
    <w:rsid w:val="00F73DD7"/>
    <w:rsid w:val="00F757A0"/>
    <w:rsid w:val="00F7714B"/>
    <w:rsid w:val="00F772E0"/>
    <w:rsid w:val="00F811FA"/>
    <w:rsid w:val="00F81EBE"/>
    <w:rsid w:val="00F82843"/>
    <w:rsid w:val="00F82DC7"/>
    <w:rsid w:val="00F82F27"/>
    <w:rsid w:val="00F8611C"/>
    <w:rsid w:val="00F87673"/>
    <w:rsid w:val="00F943AE"/>
    <w:rsid w:val="00F948B1"/>
    <w:rsid w:val="00F94FE5"/>
    <w:rsid w:val="00FA0B6F"/>
    <w:rsid w:val="00FA18B5"/>
    <w:rsid w:val="00FA203F"/>
    <w:rsid w:val="00FA2276"/>
    <w:rsid w:val="00FA242E"/>
    <w:rsid w:val="00FA4D83"/>
    <w:rsid w:val="00FA648B"/>
    <w:rsid w:val="00FA6D98"/>
    <w:rsid w:val="00FB47D9"/>
    <w:rsid w:val="00FB4DC8"/>
    <w:rsid w:val="00FB5DF5"/>
    <w:rsid w:val="00FB7206"/>
    <w:rsid w:val="00FC0159"/>
    <w:rsid w:val="00FC03CA"/>
    <w:rsid w:val="00FC71D7"/>
    <w:rsid w:val="00FC78DE"/>
    <w:rsid w:val="00FD281F"/>
    <w:rsid w:val="00FD4933"/>
    <w:rsid w:val="00FD510C"/>
    <w:rsid w:val="00FD587D"/>
    <w:rsid w:val="00FD5A7F"/>
    <w:rsid w:val="00FD5CD2"/>
    <w:rsid w:val="00FD5F89"/>
    <w:rsid w:val="00FD6D1B"/>
    <w:rsid w:val="00FE33AF"/>
    <w:rsid w:val="00FE3D0E"/>
    <w:rsid w:val="00FE50C5"/>
    <w:rsid w:val="00FF0A82"/>
    <w:rsid w:val="00FF2B6F"/>
    <w:rsid w:val="00FF2C49"/>
    <w:rsid w:val="00FF30FD"/>
    <w:rsid w:val="00FF3788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216AB"/>
  <w15:docId w15:val="{021E2121-7BB1-4BD8-9C74-481DFAB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3CDD"/>
    <w:rPr>
      <w:sz w:val="28"/>
      <w:szCs w:val="24"/>
    </w:rPr>
  </w:style>
  <w:style w:type="paragraph" w:styleId="1">
    <w:name w:val="heading 1"/>
    <w:basedOn w:val="a"/>
    <w:next w:val="a"/>
    <w:qFormat/>
    <w:rsid w:val="00B6296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513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296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629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454CA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3CDD"/>
    <w:pPr>
      <w:jc w:val="center"/>
    </w:pPr>
    <w:rPr>
      <w:b/>
      <w:bCs/>
    </w:rPr>
  </w:style>
  <w:style w:type="paragraph" w:styleId="2">
    <w:name w:val="Body Text Indent 2"/>
    <w:basedOn w:val="a"/>
    <w:rsid w:val="001A3CDD"/>
    <w:pPr>
      <w:ind w:firstLine="708"/>
      <w:jc w:val="both"/>
    </w:pPr>
  </w:style>
  <w:style w:type="paragraph" w:styleId="30">
    <w:name w:val="Body Text Indent 3"/>
    <w:basedOn w:val="a"/>
    <w:rsid w:val="001A3CDD"/>
    <w:pPr>
      <w:ind w:firstLine="709"/>
      <w:jc w:val="both"/>
    </w:pPr>
  </w:style>
  <w:style w:type="paragraph" w:styleId="31">
    <w:name w:val="Body Text 3"/>
    <w:basedOn w:val="a"/>
    <w:rsid w:val="00B62969"/>
    <w:pPr>
      <w:spacing w:after="120"/>
    </w:pPr>
    <w:rPr>
      <w:sz w:val="16"/>
      <w:szCs w:val="16"/>
    </w:rPr>
  </w:style>
  <w:style w:type="paragraph" w:styleId="a4">
    <w:name w:val="header"/>
    <w:basedOn w:val="a"/>
    <w:rsid w:val="00B52EE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E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396F"/>
  </w:style>
  <w:style w:type="paragraph" w:styleId="a7">
    <w:name w:val="Body Text Indent"/>
    <w:basedOn w:val="a"/>
    <w:rsid w:val="005D361A"/>
    <w:pPr>
      <w:spacing w:after="120"/>
      <w:ind w:left="283"/>
    </w:pPr>
  </w:style>
  <w:style w:type="paragraph" w:styleId="a8">
    <w:name w:val="Body Text"/>
    <w:basedOn w:val="a"/>
    <w:rsid w:val="005D361A"/>
    <w:pPr>
      <w:spacing w:after="120"/>
    </w:pPr>
  </w:style>
  <w:style w:type="paragraph" w:styleId="20">
    <w:name w:val="Body Text 2"/>
    <w:basedOn w:val="a"/>
    <w:rsid w:val="000B648B"/>
    <w:pPr>
      <w:spacing w:after="120" w:line="480" w:lineRule="auto"/>
    </w:pPr>
  </w:style>
  <w:style w:type="table" w:styleId="a9">
    <w:name w:val="Table Grid"/>
    <w:basedOn w:val="a1"/>
    <w:rsid w:val="00A1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1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2F0A21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1F4EAE"/>
    <w:rPr>
      <w:sz w:val="20"/>
      <w:szCs w:val="20"/>
    </w:rPr>
  </w:style>
  <w:style w:type="character" w:styleId="ac">
    <w:name w:val="footnote reference"/>
    <w:semiHidden/>
    <w:rsid w:val="001F4EAE"/>
    <w:rPr>
      <w:vertAlign w:val="superscript"/>
    </w:rPr>
  </w:style>
  <w:style w:type="paragraph" w:customStyle="1" w:styleId="ConsPlusNonformat">
    <w:name w:val="ConsPlusNonformat"/>
    <w:rsid w:val="00DE3D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31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ожидаемого исполнения</vt:lpstr>
    </vt:vector>
  </TitlesOfParts>
  <Company>минфин РО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ожидаемого исполнения</dc:title>
  <dc:creator>Рощина</dc:creator>
  <cp:lastModifiedBy>Пользователь</cp:lastModifiedBy>
  <cp:revision>42</cp:revision>
  <cp:lastPrinted>2019-10-31T23:43:00Z</cp:lastPrinted>
  <dcterms:created xsi:type="dcterms:W3CDTF">2018-10-30T02:18:00Z</dcterms:created>
  <dcterms:modified xsi:type="dcterms:W3CDTF">2020-11-15T23:07:00Z</dcterms:modified>
</cp:coreProperties>
</file>