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ЧЕКУНДИНСКОГО  СЕЛЬСКОГО  ПОСЕЛЕНИЯ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A2E" w:rsidRPr="00790264" w:rsidRDefault="00125A2E" w:rsidP="00125A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0264">
        <w:rPr>
          <w:rFonts w:ascii="Times New Roman" w:hAnsi="Times New Roman" w:cs="Times New Roman"/>
          <w:b/>
          <w:sz w:val="28"/>
          <w:szCs w:val="28"/>
        </w:rPr>
        <w:t xml:space="preserve">    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02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790264">
        <w:rPr>
          <w:rFonts w:ascii="Times New Roman" w:hAnsi="Times New Roman" w:cs="Times New Roman"/>
          <w:b/>
          <w:sz w:val="28"/>
          <w:szCs w:val="28"/>
        </w:rPr>
        <w:t>.2019                 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25A2E" w:rsidRPr="00C3017C" w:rsidRDefault="00125A2E" w:rsidP="00125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______________№_________</w:t>
      </w:r>
    </w:p>
    <w:p w:rsidR="00125A2E" w:rsidRPr="00C3017C" w:rsidRDefault="00125A2E" w:rsidP="00125A2E">
      <w:pPr>
        <w:pStyle w:val="a4"/>
        <w:rPr>
          <w:rFonts w:ascii="Times New Roman" w:hAnsi="Times New Roman" w:cs="Times New Roman"/>
          <w:sz w:val="20"/>
          <w:szCs w:val="20"/>
        </w:rPr>
      </w:pPr>
      <w:r w:rsidRPr="00C3017C">
        <w:rPr>
          <w:rFonts w:ascii="Times New Roman" w:hAnsi="Times New Roman" w:cs="Times New Roman"/>
          <w:sz w:val="20"/>
          <w:szCs w:val="20"/>
        </w:rPr>
        <w:t xml:space="preserve">               с.Чекунда</w:t>
      </w:r>
    </w:p>
    <w:p w:rsidR="00614804" w:rsidRDefault="00614804"/>
    <w:p w:rsidR="00614804" w:rsidRDefault="00614804" w:rsidP="006148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5A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25A2E" w:rsidRPr="00647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A2E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Верхнебуреинского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A2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5A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25A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5A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4203">
        <w:rPr>
          <w:rFonts w:ascii="Times New Roman" w:hAnsi="Times New Roman" w:cs="Times New Roman"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4804" w:rsidRDefault="00614804" w:rsidP="006148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4804" w:rsidRDefault="00614804" w:rsidP="0061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1F1" w:rsidRDefault="00A001F1" w:rsidP="00A0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1"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="00251D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03.07.2018 № 185-ФЗ), </w:t>
      </w:r>
      <w:r w:rsidR="004605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5A2E">
        <w:rPr>
          <w:rFonts w:ascii="Times New Roman" w:hAnsi="Times New Roman" w:cs="Times New Roman"/>
          <w:sz w:val="28"/>
          <w:szCs w:val="28"/>
        </w:rPr>
        <w:t>Чекундинского сельского поселения</w:t>
      </w:r>
      <w:r w:rsidR="00125A2E" w:rsidRPr="00125A2E">
        <w:rPr>
          <w:rFonts w:ascii="Times New Roman" w:hAnsi="Times New Roman" w:cs="Times New Roman"/>
          <w:sz w:val="28"/>
          <w:szCs w:val="28"/>
        </w:rPr>
        <w:t xml:space="preserve"> </w:t>
      </w:r>
      <w:r w:rsidR="00125A2E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A001F1" w:rsidRDefault="00A001F1" w:rsidP="00647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7E6C" w:rsidRPr="00647E6C" w:rsidRDefault="00647E6C" w:rsidP="00647E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6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125A2E">
        <w:rPr>
          <w:rFonts w:ascii="Times New Roman" w:hAnsi="Times New Roman" w:cs="Times New Roman"/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 w:rsidRPr="00647E6C">
        <w:rPr>
          <w:rFonts w:ascii="Times New Roman" w:hAnsi="Times New Roman" w:cs="Times New Roman"/>
          <w:sz w:val="28"/>
          <w:szCs w:val="28"/>
        </w:rPr>
        <w:t xml:space="preserve"> от </w:t>
      </w:r>
      <w:r w:rsidR="00125A2E">
        <w:rPr>
          <w:rFonts w:ascii="Times New Roman" w:hAnsi="Times New Roman" w:cs="Times New Roman"/>
          <w:sz w:val="28"/>
          <w:szCs w:val="28"/>
        </w:rPr>
        <w:t>01.03.2019</w:t>
      </w:r>
      <w:r w:rsidRPr="00647E6C">
        <w:rPr>
          <w:rFonts w:ascii="Times New Roman" w:hAnsi="Times New Roman" w:cs="Times New Roman"/>
          <w:sz w:val="28"/>
          <w:szCs w:val="28"/>
        </w:rPr>
        <w:t xml:space="preserve"> № </w:t>
      </w:r>
      <w:r w:rsidR="00125A2E">
        <w:rPr>
          <w:rFonts w:ascii="Times New Roman" w:hAnsi="Times New Roman" w:cs="Times New Roman"/>
          <w:sz w:val="28"/>
          <w:szCs w:val="28"/>
        </w:rPr>
        <w:t>10</w:t>
      </w:r>
      <w:r w:rsidRPr="00647E6C">
        <w:rPr>
          <w:rFonts w:ascii="Times New Roman" w:hAnsi="Times New Roman" w:cs="Times New Roman"/>
          <w:sz w:val="28"/>
          <w:szCs w:val="28"/>
        </w:rPr>
        <w:t xml:space="preserve"> «О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 следующего содержания:</w:t>
      </w:r>
    </w:p>
    <w:p w:rsidR="0046052E" w:rsidRDefault="0046052E" w:rsidP="0046052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52E">
        <w:rPr>
          <w:rFonts w:ascii="Times New Roman" w:hAnsi="Times New Roman" w:cs="Times New Roman"/>
          <w:sz w:val="28"/>
          <w:szCs w:val="28"/>
        </w:rPr>
        <w:t>В наименовании постановления 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</w:t>
      </w:r>
      <w:r w:rsidR="0020322F">
        <w:rPr>
          <w:rFonts w:ascii="Times New Roman" w:hAnsi="Times New Roman" w:cs="Times New Roman"/>
          <w:sz w:val="28"/>
          <w:szCs w:val="28"/>
        </w:rPr>
        <w:t>;</w:t>
      </w:r>
    </w:p>
    <w:p w:rsidR="0020322F" w:rsidRPr="0046052E" w:rsidRDefault="0020322F" w:rsidP="0046052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постановления </w:t>
      </w:r>
      <w:r w:rsidRPr="0046052E">
        <w:rPr>
          <w:rFonts w:ascii="Times New Roman" w:hAnsi="Times New Roman" w:cs="Times New Roman"/>
          <w:sz w:val="28"/>
          <w:szCs w:val="28"/>
        </w:rPr>
        <w:t>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</w:t>
      </w:r>
    </w:p>
    <w:p w:rsidR="00A001F1" w:rsidRPr="00CC18D4" w:rsidRDefault="00A001F1" w:rsidP="00CC18D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="00647E6C" w:rsidRPr="00CC18D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C18D4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647E6C" w:rsidRPr="00CC18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18D4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</w:t>
      </w:r>
      <w:r w:rsidRPr="00CC18D4">
        <w:rPr>
          <w:rFonts w:ascii="Times New Roman" w:hAnsi="Times New Roman" w:cs="Times New Roman"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предпринимательства), утвержденн</w:t>
      </w:r>
      <w:r w:rsidR="0020322F" w:rsidRPr="00CC18D4">
        <w:rPr>
          <w:rFonts w:ascii="Times New Roman" w:hAnsi="Times New Roman" w:cs="Times New Roman"/>
          <w:sz w:val="28"/>
          <w:szCs w:val="28"/>
        </w:rPr>
        <w:t>ом</w:t>
      </w:r>
      <w:r w:rsidRPr="00CC18D4">
        <w:rPr>
          <w:rFonts w:ascii="Times New Roman" w:hAnsi="Times New Roman" w:cs="Times New Roman"/>
          <w:sz w:val="28"/>
          <w:szCs w:val="28"/>
        </w:rPr>
        <w:t xml:space="preserve"> указанным постановлением:</w:t>
      </w:r>
    </w:p>
    <w:p w:rsidR="00A001F1" w:rsidRDefault="00A001F1" w:rsidP="0064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6" w:history="1">
        <w:r w:rsidRPr="00647E6C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предпринимательства)";</w:t>
      </w:r>
    </w:p>
    <w:p w:rsidR="00A001F1" w:rsidRPr="00647E6C" w:rsidRDefault="00A001F1" w:rsidP="0064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7" w:history="1">
        <w:r w:rsidRPr="00647E6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47E6C">
        <w:rPr>
          <w:rFonts w:ascii="Times New Roman" w:hAnsi="Times New Roman" w:cs="Times New Roman"/>
          <w:sz w:val="28"/>
          <w:szCs w:val="28"/>
        </w:rPr>
        <w:t>:</w:t>
      </w:r>
    </w:p>
    <w:p w:rsidR="00A001F1" w:rsidRDefault="00D708DF" w:rsidP="0064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D79">
        <w:rPr>
          <w:rFonts w:ascii="Times New Roman" w:hAnsi="Times New Roman" w:cs="Times New Roman"/>
          <w:sz w:val="28"/>
          <w:szCs w:val="28"/>
        </w:rPr>
        <w:t xml:space="preserve"> </w:t>
      </w:r>
      <w:r w:rsidR="00A001F1">
        <w:rPr>
          <w:rFonts w:ascii="Times New Roman" w:hAnsi="Times New Roman" w:cs="Times New Roman"/>
          <w:sz w:val="28"/>
          <w:szCs w:val="28"/>
        </w:rPr>
        <w:t>слова "(за исключением земельных участков)" исключить;</w:t>
      </w:r>
    </w:p>
    <w:p w:rsidR="00A001F1" w:rsidRDefault="00D708DF" w:rsidP="0064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1F1">
        <w:rPr>
          <w:rFonts w:ascii="Times New Roman" w:hAnsi="Times New Roman" w:cs="Times New Roman"/>
          <w:sz w:val="28"/>
          <w:szCs w:val="28"/>
        </w:rPr>
        <w:t>слова "(за исключением имущественных прав субъектов малого и среднего предпринимательства)" заменить словами "(за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предпринимательства)";</w:t>
      </w:r>
    </w:p>
    <w:p w:rsidR="00A001F1" w:rsidRDefault="00D708DF" w:rsidP="00A0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в пункте 2:</w:t>
      </w:r>
    </w:p>
    <w:p w:rsidR="00D708DF" w:rsidRDefault="00EB3A6C" w:rsidP="00A0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слова «отдел по экономике и работе с малым бизнесом» заменить словами «экономический сектор финансового управления»;</w:t>
      </w:r>
    </w:p>
    <w:p w:rsidR="00B10A7F" w:rsidRP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7F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8" w:history="1">
        <w:r w:rsidRPr="00B10A7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10A7F">
        <w:rPr>
          <w:rFonts w:ascii="Times New Roman" w:hAnsi="Times New Roman" w:cs="Times New Roman"/>
          <w:sz w:val="28"/>
          <w:szCs w:val="28"/>
        </w:rPr>
        <w:t>:</w:t>
      </w:r>
    </w:p>
    <w:p w:rsidR="00B10A7F" w:rsidRDefault="00A2349A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10A7F" w:rsidRPr="00B10A7F">
          <w:rPr>
            <w:rFonts w:ascii="Times New Roman" w:hAnsi="Times New Roman" w:cs="Times New Roman"/>
            <w:sz w:val="28"/>
            <w:szCs w:val="28"/>
          </w:rPr>
          <w:t>подпункты "а"</w:t>
        </w:r>
      </w:hyperlink>
      <w:r w:rsidR="00B10A7F" w:rsidRPr="00B10A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B10A7F" w:rsidRPr="00B10A7F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B10A7F" w:rsidRPr="00B10A7F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10A7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0A7F" w:rsidRDefault="00A2349A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0A7F" w:rsidRPr="00B10A7F">
          <w:rPr>
            <w:rFonts w:ascii="Times New Roman" w:hAnsi="Times New Roman" w:cs="Times New Roman"/>
            <w:sz w:val="28"/>
            <w:szCs w:val="28"/>
          </w:rPr>
          <w:t>подпункт "г"</w:t>
        </w:r>
      </w:hyperlink>
      <w:r w:rsidR="00B10A7F" w:rsidRPr="00B10A7F">
        <w:rPr>
          <w:rFonts w:ascii="Times New Roman" w:hAnsi="Times New Roman" w:cs="Times New Roman"/>
          <w:sz w:val="28"/>
          <w:szCs w:val="28"/>
        </w:rPr>
        <w:t xml:space="preserve"> изло</w:t>
      </w:r>
      <w:r w:rsidR="00B10A7F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0A7F" w:rsidRDefault="00A2349A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10A7F" w:rsidRPr="00B10A7F">
          <w:rPr>
            <w:rFonts w:ascii="Times New Roman" w:hAnsi="Times New Roman" w:cs="Times New Roman"/>
            <w:sz w:val="28"/>
            <w:szCs w:val="28"/>
          </w:rPr>
          <w:t>подпункт "е"</w:t>
        </w:r>
      </w:hyperlink>
      <w:r w:rsidR="00B10A7F" w:rsidRPr="00B10A7F">
        <w:rPr>
          <w:rFonts w:ascii="Times New Roman" w:hAnsi="Times New Roman" w:cs="Times New Roman"/>
          <w:sz w:val="28"/>
          <w:szCs w:val="28"/>
        </w:rPr>
        <w:t xml:space="preserve"> и</w:t>
      </w:r>
      <w:r w:rsidR="00B10A7F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"е) муниципальное имущество не подлежит приватизации в соответствии с прогнозным планом (программой) приватизации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0A7F" w:rsidRDefault="00A2349A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10A7F" w:rsidRPr="00B10A7F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10A7F" w:rsidRPr="00B10A7F">
        <w:rPr>
          <w:rFonts w:ascii="Times New Roman" w:hAnsi="Times New Roman" w:cs="Times New Roman"/>
          <w:sz w:val="28"/>
          <w:szCs w:val="28"/>
        </w:rPr>
        <w:t xml:space="preserve"> подпунктами "</w:t>
      </w:r>
      <w:proofErr w:type="spellStart"/>
      <w:r w:rsidR="00B10A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10A7F">
        <w:rPr>
          <w:rFonts w:ascii="Times New Roman" w:hAnsi="Times New Roman" w:cs="Times New Roman"/>
          <w:sz w:val="28"/>
          <w:szCs w:val="28"/>
        </w:rPr>
        <w:t>" - "л" следующего содержания:</w:t>
      </w:r>
    </w:p>
    <w:p w:rsid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10A7F" w:rsidRP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14" w:history="1">
        <w:r w:rsidRPr="00B10A7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10A7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B10A7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10A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10A7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10A7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B10A7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10A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10A7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10A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10A7F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B10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7F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закрепленного на праве хозяйственного ведения за муниципальным унитарным предприятием,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района, на включение </w:t>
      </w:r>
      <w:r w:rsidR="00D04DC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</w:p>
    <w:p w:rsidR="00B10A7F" w:rsidRDefault="00B10A7F" w:rsidP="00B1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D04DC2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Федерации.";</w:t>
      </w:r>
      <w:proofErr w:type="gramEnd"/>
    </w:p>
    <w:p w:rsidR="00BA1955" w:rsidRPr="00BA1955" w:rsidRDefault="00BA1955" w:rsidP="00BA1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955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20" w:history="1">
        <w:r w:rsidRPr="00BA195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77ED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A1955">
        <w:rPr>
          <w:rFonts w:ascii="Times New Roman" w:hAnsi="Times New Roman" w:cs="Times New Roman"/>
          <w:sz w:val="28"/>
          <w:szCs w:val="28"/>
        </w:rPr>
        <w:t>:</w:t>
      </w:r>
    </w:p>
    <w:p w:rsidR="00BA1955" w:rsidRPr="00BA1955" w:rsidRDefault="00A2349A" w:rsidP="00BA1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A1955" w:rsidRPr="00BA1955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BA1955" w:rsidRPr="00BA1955">
        <w:rPr>
          <w:rFonts w:ascii="Times New Roman" w:hAnsi="Times New Roman" w:cs="Times New Roman"/>
          <w:sz w:val="28"/>
          <w:szCs w:val="28"/>
        </w:rPr>
        <w:t xml:space="preserve"> после слов "органов местного самоуправления</w:t>
      </w:r>
      <w:proofErr w:type="gramStart"/>
      <w:r w:rsidR="00BA1955" w:rsidRPr="00BA195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BA1955" w:rsidRPr="00BA1955">
        <w:rPr>
          <w:rFonts w:ascii="Times New Roman" w:hAnsi="Times New Roman" w:cs="Times New Roman"/>
          <w:sz w:val="28"/>
          <w:szCs w:val="28"/>
        </w:rPr>
        <w:t xml:space="preserve"> дополнить словами "</w:t>
      </w:r>
      <w:r w:rsidR="00E77ED1">
        <w:rPr>
          <w:rFonts w:ascii="Times New Roman" w:hAnsi="Times New Roman" w:cs="Times New Roman"/>
          <w:sz w:val="28"/>
          <w:szCs w:val="28"/>
        </w:rPr>
        <w:t>муниципальных</w:t>
      </w:r>
      <w:r w:rsidR="00BA1955" w:rsidRPr="00BA1955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 w:rsidR="00E77ED1">
        <w:rPr>
          <w:rFonts w:ascii="Times New Roman" w:hAnsi="Times New Roman" w:cs="Times New Roman"/>
          <w:sz w:val="28"/>
          <w:szCs w:val="28"/>
        </w:rPr>
        <w:t>муниципальных</w:t>
      </w:r>
      <w:r w:rsidR="00BA1955" w:rsidRPr="00BA1955">
        <w:rPr>
          <w:rFonts w:ascii="Times New Roman" w:hAnsi="Times New Roman" w:cs="Times New Roman"/>
          <w:sz w:val="28"/>
          <w:szCs w:val="28"/>
        </w:rPr>
        <w:t xml:space="preserve"> учреждений, владеющих </w:t>
      </w:r>
      <w:r w:rsidR="00E77ED1">
        <w:rPr>
          <w:rFonts w:ascii="Times New Roman" w:hAnsi="Times New Roman" w:cs="Times New Roman"/>
          <w:sz w:val="28"/>
          <w:szCs w:val="28"/>
        </w:rPr>
        <w:t>муниципальным</w:t>
      </w:r>
      <w:r w:rsidR="00BA1955" w:rsidRPr="00BA1955">
        <w:rPr>
          <w:rFonts w:ascii="Times New Roman" w:hAnsi="Times New Roman" w:cs="Times New Roman"/>
          <w:sz w:val="28"/>
          <w:szCs w:val="28"/>
        </w:rPr>
        <w:t xml:space="preserve"> имуществом на праве хозяйственного ведения или оперативного управления,";</w:t>
      </w:r>
    </w:p>
    <w:p w:rsidR="00BA1955" w:rsidRPr="00BA1955" w:rsidRDefault="00A2349A" w:rsidP="00BA1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A1955" w:rsidRPr="00BA1955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="00BA1955" w:rsidRPr="00BA19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1955" w:rsidRPr="00BA1955" w:rsidRDefault="00BA1955" w:rsidP="00BA1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955">
        <w:rPr>
          <w:rFonts w:ascii="Times New Roman" w:hAnsi="Times New Roman" w:cs="Times New Roman"/>
          <w:sz w:val="28"/>
          <w:szCs w:val="28"/>
        </w:rPr>
        <w:t xml:space="preserve">"В случае внесения изменений в реестр </w:t>
      </w:r>
      <w:r w:rsidR="00E664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1955">
        <w:rPr>
          <w:rFonts w:ascii="Times New Roman" w:hAnsi="Times New Roman" w:cs="Times New Roman"/>
          <w:sz w:val="28"/>
          <w:szCs w:val="28"/>
        </w:rPr>
        <w:t xml:space="preserve"> имущества в отношении </w:t>
      </w:r>
      <w:r w:rsidR="00E664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1955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</w:t>
      </w:r>
      <w:r w:rsidR="00E66439">
        <w:rPr>
          <w:rFonts w:ascii="Times New Roman" w:hAnsi="Times New Roman" w:cs="Times New Roman"/>
          <w:sz w:val="28"/>
          <w:szCs w:val="28"/>
        </w:rPr>
        <w:t>администраци</w:t>
      </w:r>
      <w:r w:rsidR="00F6557F">
        <w:rPr>
          <w:rFonts w:ascii="Times New Roman" w:hAnsi="Times New Roman" w:cs="Times New Roman"/>
          <w:sz w:val="28"/>
          <w:szCs w:val="28"/>
        </w:rPr>
        <w:t>я</w:t>
      </w:r>
      <w:r w:rsidR="00E664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A1955">
        <w:rPr>
          <w:rFonts w:ascii="Times New Roman" w:hAnsi="Times New Roman" w:cs="Times New Roman"/>
          <w:sz w:val="28"/>
          <w:szCs w:val="28"/>
        </w:rPr>
        <w:t xml:space="preserve"> в течение 10 дней обеспечивает внесение соответствующих изменений в отношении </w:t>
      </w:r>
      <w:r w:rsidR="00E664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1955">
        <w:rPr>
          <w:rFonts w:ascii="Times New Roman" w:hAnsi="Times New Roman" w:cs="Times New Roman"/>
          <w:sz w:val="28"/>
          <w:szCs w:val="28"/>
        </w:rPr>
        <w:t xml:space="preserve"> имущества в перечень</w:t>
      </w:r>
      <w:proofErr w:type="gramStart"/>
      <w:r w:rsidRPr="00BA195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B673A" w:rsidRPr="00396B93" w:rsidRDefault="00396B93" w:rsidP="0039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B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B673A" w:rsidRPr="00396B93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="009B673A" w:rsidRPr="00396B93">
          <w:rPr>
            <w:rFonts w:ascii="Times New Roman" w:hAnsi="Times New Roman" w:cs="Times New Roman"/>
            <w:sz w:val="28"/>
            <w:szCs w:val="28"/>
          </w:rPr>
          <w:t>пункт</w:t>
        </w:r>
        <w:r w:rsidR="00464E02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="009B673A" w:rsidRPr="00396B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673A" w:rsidRDefault="009B673A" w:rsidP="0039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93">
        <w:rPr>
          <w:rFonts w:ascii="Times New Roman" w:hAnsi="Times New Roman" w:cs="Times New Roman"/>
          <w:sz w:val="28"/>
          <w:szCs w:val="28"/>
        </w:rPr>
        <w:t>"</w:t>
      </w:r>
      <w:r w:rsidR="00464E02">
        <w:rPr>
          <w:rFonts w:ascii="Times New Roman" w:hAnsi="Times New Roman" w:cs="Times New Roman"/>
          <w:sz w:val="28"/>
          <w:szCs w:val="28"/>
        </w:rPr>
        <w:t>12</w:t>
      </w:r>
      <w:r w:rsidRPr="00396B93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396B93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</w:t>
      </w:r>
      <w:r w:rsidR="00396B93">
        <w:rPr>
          <w:rFonts w:ascii="Times New Roman" w:hAnsi="Times New Roman" w:cs="Times New Roman"/>
          <w:sz w:val="28"/>
          <w:szCs w:val="28"/>
        </w:rPr>
        <w:t>тношении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закрепленного за </w:t>
      </w:r>
      <w:r w:rsidR="00396B93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 w:rsidR="00396B93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E2D4F" w:rsidRDefault="008E2D4F" w:rsidP="008E2D4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1170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125A2E">
        <w:rPr>
          <w:rFonts w:ascii="Times New Roman" w:hAnsi="Times New Roman" w:cs="Times New Roman"/>
          <w:sz w:val="28"/>
          <w:szCs w:val="28"/>
        </w:rPr>
        <w:t xml:space="preserve"> </w:t>
      </w:r>
      <w:r w:rsidR="00711700">
        <w:rPr>
          <w:rFonts w:ascii="Times New Roman" w:hAnsi="Times New Roman" w:cs="Times New Roman"/>
          <w:sz w:val="28"/>
          <w:szCs w:val="28"/>
        </w:rPr>
        <w:t>з</w:t>
      </w:r>
      <w:r w:rsidR="00125A2E">
        <w:rPr>
          <w:rFonts w:ascii="Times New Roman" w:hAnsi="Times New Roman" w:cs="Times New Roman"/>
          <w:sz w:val="28"/>
          <w:szCs w:val="28"/>
        </w:rPr>
        <w:t>а с</w:t>
      </w:r>
      <w:r w:rsidR="00711700">
        <w:rPr>
          <w:rFonts w:ascii="Times New Roman" w:hAnsi="Times New Roman" w:cs="Times New Roman"/>
          <w:sz w:val="28"/>
          <w:szCs w:val="28"/>
        </w:rPr>
        <w:t>обой</w:t>
      </w:r>
      <w:r w:rsidR="00125A2E">
        <w:rPr>
          <w:rFonts w:ascii="Times New Roman" w:hAnsi="Times New Roman" w:cs="Times New Roman"/>
          <w:sz w:val="28"/>
          <w:szCs w:val="28"/>
        </w:rPr>
        <w:t>.</w:t>
      </w:r>
    </w:p>
    <w:p w:rsidR="00A238E4" w:rsidRDefault="00D54AF6" w:rsidP="008E2D4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661FC1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25A2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P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5A2E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А.И. Зацемирный</w:t>
      </w:r>
    </w:p>
    <w:sectPr w:rsidR="00D54AF6" w:rsidRPr="00D54AF6" w:rsidSect="0039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C71"/>
    <w:multiLevelType w:val="multilevel"/>
    <w:tmpl w:val="ECD2C0F6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04"/>
    <w:rsid w:val="0003014E"/>
    <w:rsid w:val="000E6DAA"/>
    <w:rsid w:val="00125A2E"/>
    <w:rsid w:val="0020322F"/>
    <w:rsid w:val="00251DFF"/>
    <w:rsid w:val="002A4997"/>
    <w:rsid w:val="00396B93"/>
    <w:rsid w:val="00396C98"/>
    <w:rsid w:val="0046052E"/>
    <w:rsid w:val="00464E02"/>
    <w:rsid w:val="00600EBB"/>
    <w:rsid w:val="00614804"/>
    <w:rsid w:val="00647E6C"/>
    <w:rsid w:val="00661FC1"/>
    <w:rsid w:val="00711700"/>
    <w:rsid w:val="008E2D4F"/>
    <w:rsid w:val="009B673A"/>
    <w:rsid w:val="00A001F1"/>
    <w:rsid w:val="00A04612"/>
    <w:rsid w:val="00A2349A"/>
    <w:rsid w:val="00A238E4"/>
    <w:rsid w:val="00B10A7F"/>
    <w:rsid w:val="00B60CDE"/>
    <w:rsid w:val="00BA1955"/>
    <w:rsid w:val="00BE4B39"/>
    <w:rsid w:val="00CC18D4"/>
    <w:rsid w:val="00CC57AE"/>
    <w:rsid w:val="00D04DC2"/>
    <w:rsid w:val="00D54AF6"/>
    <w:rsid w:val="00D708DF"/>
    <w:rsid w:val="00DB22E2"/>
    <w:rsid w:val="00E66439"/>
    <w:rsid w:val="00E77ED1"/>
    <w:rsid w:val="00EB3A6C"/>
    <w:rsid w:val="00F50446"/>
    <w:rsid w:val="00F6557F"/>
    <w:rsid w:val="00F7008F"/>
    <w:rsid w:val="00F707EF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6C"/>
    <w:pPr>
      <w:ind w:left="720"/>
      <w:contextualSpacing/>
    </w:pPr>
  </w:style>
  <w:style w:type="paragraph" w:styleId="a4">
    <w:name w:val="No Spacing"/>
    <w:uiPriority w:val="1"/>
    <w:qFormat/>
    <w:rsid w:val="00125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2A8ACC8EAABBD2D63A2B63B405BFD9B3500D642A4636C2055B0A33CBA6F9D40B93F3086F2F1C9F55517F832ADCFB989CFE10D2A24C8E0i9RDB" TargetMode="External"/><Relationship Id="rId13" Type="http://schemas.openxmlformats.org/officeDocument/2006/relationships/hyperlink" Target="consultantplus://offline/ref=ED22A8ACC8EAABBD2D63A2B63B405BFD9B3500D642A4636C2055B0A33CBA6F9D40B93F3086F2F1C9F55517F832ADCFB989CFE10D2A24C8E0i9RDB" TargetMode="External"/><Relationship Id="rId18" Type="http://schemas.openxmlformats.org/officeDocument/2006/relationships/hyperlink" Target="consultantplus://offline/ref=ED22A8ACC8EAABBD2D63A2B63B405BFD9A3608DC46AD636C2055B0A33CBA6F9D40B93F3785FAFA9EA61A16A477FADCB883CFE30535i2R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7B2782C5C282C18D34D443A44DC43D9AE927CFD4BFD7F6293DC102BDF51D74DB018464D6C70623B812D6E7E6F7C1B4BD24745F8B36CBA2ZBZ3B" TargetMode="External"/><Relationship Id="rId7" Type="http://schemas.openxmlformats.org/officeDocument/2006/relationships/hyperlink" Target="consultantplus://offline/ref=D0F022BC998AA76533CB163A6A240E0666BBE9EFA04F9A4D5172C00476BE07FC14B9AF6615635D8D438F00577266D0B5C6E0C4205DFE7DE16AD9B" TargetMode="External"/><Relationship Id="rId12" Type="http://schemas.openxmlformats.org/officeDocument/2006/relationships/hyperlink" Target="consultantplus://offline/ref=ED22A8ACC8EAABBD2D63A2B63B405BFD9B3500D642A4636C2055B0A33CBA6F9D40B93F3086F2F1C9FF5517F832ADCFB989CFE10D2A24C8E0i9RDB" TargetMode="External"/><Relationship Id="rId17" Type="http://schemas.openxmlformats.org/officeDocument/2006/relationships/hyperlink" Target="consultantplus://offline/ref=ED22A8ACC8EAABBD2D63A2B63B405BFD9A3608DC46AD636C2055B0A33CBA6F9D40B93F3785F7FA9EA61A16A477FADCB883CFE30535i2RF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2A8ACC8EAABBD2D63A2B63B405BFD9A3608DC46AD636C2055B0A33CBA6F9D40B93F3785F1FA9EA61A16A477FADCB883CFE30535i2RFB" TargetMode="External"/><Relationship Id="rId20" Type="http://schemas.openxmlformats.org/officeDocument/2006/relationships/hyperlink" Target="consultantplus://offline/ref=1E7B2782C5C282C18D34D443A44DC43D9AE927CFD4BFD7F6293DC102BDF51D74DB018464D6C70623B812D6E7E6F7C1B4BD24745F8B36CBA2ZBZ3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F022BC998AA76533CB163A6A240E0666BBE9EFA04F9A4D5172C00476BE07FC14B9AF6615635D8D428F00577266D0B5C6E0C4205DFE7DE16AD9B" TargetMode="External"/><Relationship Id="rId11" Type="http://schemas.openxmlformats.org/officeDocument/2006/relationships/hyperlink" Target="consultantplus://offline/ref=ED22A8ACC8EAABBD2D63A2B63B405BFD9B3500D642A4636C2055B0A33CBA6F9D40B93F3086F2F1C9F15517F832ADCFB989CFE10D2A24C8E0i9RD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F022BC998AA76533CB163A6A240E0666BBE9EFA04F9A4D5172C00476BE07FC14B9AF6615635D8D428F00577266D0B5C6E0C4205DFE7DE16AD9B" TargetMode="External"/><Relationship Id="rId15" Type="http://schemas.openxmlformats.org/officeDocument/2006/relationships/hyperlink" Target="consultantplus://offline/ref=ED22A8ACC8EAABBD2D63A2B63B405BFD9A3608DC46AD636C2055B0A33CBA6F9D40B93F3785F2FA9EA61A16A477FADCB883CFE30535i2RFB" TargetMode="External"/><Relationship Id="rId23" Type="http://schemas.openxmlformats.org/officeDocument/2006/relationships/hyperlink" Target="consultantplus://offline/ref=6ED4B531264E57BF9316AC9A3C11FF9633B919753BF23722D9F3B726E6D03C29D3392FF79B13AF00A57184CEEC1F1AE129A085CA51C40F74S2pDB" TargetMode="External"/><Relationship Id="rId10" Type="http://schemas.openxmlformats.org/officeDocument/2006/relationships/hyperlink" Target="consultantplus://offline/ref=ED22A8ACC8EAABBD2D63A2B63B405BFD9B3500D642A4636C2055B0A33CBA6F9D40B93F3086F2F1C9F35517F832ADCFB989CFE10D2A24C8E0i9RDB" TargetMode="External"/><Relationship Id="rId19" Type="http://schemas.openxmlformats.org/officeDocument/2006/relationships/hyperlink" Target="consultantplus://offline/ref=ED22A8ACC8EAABBD2D63A2B63B405BFD9A3608DC46AD636C2055B0A33CBA6F9D40B93F3785FBFA9EA61A16A477FADCB883CFE30535i2R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2A8ACC8EAABBD2D63A2B63B405BFD9B3500D642A4636C2055B0A33CBA6F9D40B93F3086F2F1C9F45517F832ADCFB989CFE10D2A24C8E0i9RDB" TargetMode="External"/><Relationship Id="rId14" Type="http://schemas.openxmlformats.org/officeDocument/2006/relationships/hyperlink" Target="consultantplus://offline/ref=ED22A8ACC8EAABBD2D63A2B63B405BFD9A3608DC46AD636C2055B0A33CBA6F9D40B93F3080F2F0C1A30F07FC7BF9C0A68BD9FF073427iCR1B" TargetMode="External"/><Relationship Id="rId22" Type="http://schemas.openxmlformats.org/officeDocument/2006/relationships/hyperlink" Target="consultantplus://offline/ref=1E7B2782C5C282C18D34D443A44DC43D9AE927CFD4BFD7F6293DC102BDF51D74DB018464D6C70623B912D6E7E6F7C1B4BD24745F8B36CBA2ZBZ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2019-09-23T23:01:00Z</cp:lastPrinted>
  <dcterms:created xsi:type="dcterms:W3CDTF">2019-08-12T00:41:00Z</dcterms:created>
  <dcterms:modified xsi:type="dcterms:W3CDTF">2019-09-23T23:01:00Z</dcterms:modified>
</cp:coreProperties>
</file>