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0B" w:rsidRPr="003463F7" w:rsidRDefault="00453B0B" w:rsidP="00453B0B">
      <w:pPr>
        <w:ind w:right="-58"/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>АДМИНИСТРАЦИЯ</w:t>
      </w:r>
    </w:p>
    <w:p w:rsidR="00453B0B" w:rsidRPr="00B76A96" w:rsidRDefault="00453B0B" w:rsidP="0045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ЧЕКУНДИНСКОГО </w:t>
      </w:r>
      <w:r w:rsidRPr="00B76A96">
        <w:rPr>
          <w:b/>
          <w:sz w:val="28"/>
          <w:szCs w:val="28"/>
        </w:rPr>
        <w:t>СЕЛЬСКОГО ПОСЕЛЕНИЯ</w:t>
      </w:r>
    </w:p>
    <w:p w:rsidR="00453B0B" w:rsidRPr="00B76A96" w:rsidRDefault="00453B0B" w:rsidP="00453B0B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Верхнебуреинского муниципального района</w:t>
      </w:r>
    </w:p>
    <w:p w:rsidR="00453B0B" w:rsidRPr="00B76A96" w:rsidRDefault="00453B0B" w:rsidP="00453B0B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Хабаровского края</w:t>
      </w:r>
    </w:p>
    <w:p w:rsidR="00453B0B" w:rsidRDefault="00453B0B" w:rsidP="00453B0B">
      <w:pPr>
        <w:jc w:val="center"/>
        <w:rPr>
          <w:b/>
          <w:sz w:val="28"/>
          <w:szCs w:val="28"/>
        </w:rPr>
      </w:pPr>
    </w:p>
    <w:p w:rsidR="00453B0B" w:rsidRPr="00B76A96" w:rsidRDefault="00453B0B" w:rsidP="00453B0B">
      <w:pPr>
        <w:jc w:val="center"/>
        <w:rPr>
          <w:b/>
          <w:sz w:val="28"/>
          <w:szCs w:val="28"/>
        </w:rPr>
      </w:pPr>
      <w:r w:rsidRPr="00B76A96">
        <w:rPr>
          <w:b/>
          <w:sz w:val="28"/>
          <w:szCs w:val="28"/>
        </w:rPr>
        <w:t>ПОСТАНОВЛЕНИЕ</w:t>
      </w:r>
    </w:p>
    <w:p w:rsidR="00453B0B" w:rsidRPr="00B76A96" w:rsidRDefault="00453B0B" w:rsidP="00453B0B">
      <w:pPr>
        <w:jc w:val="center"/>
        <w:rPr>
          <w:sz w:val="28"/>
          <w:szCs w:val="28"/>
        </w:rPr>
      </w:pPr>
    </w:p>
    <w:p w:rsidR="00453B0B" w:rsidRPr="004A57F3" w:rsidRDefault="00453B0B" w:rsidP="00453B0B">
      <w:pPr>
        <w:ind w:firstLine="708"/>
        <w:rPr>
          <w:sz w:val="28"/>
          <w:szCs w:val="28"/>
          <w:u w:val="single"/>
        </w:rPr>
      </w:pPr>
      <w:r w:rsidRPr="004A57F3">
        <w:rPr>
          <w:sz w:val="28"/>
          <w:szCs w:val="28"/>
          <w:u w:val="single"/>
        </w:rPr>
        <w:t>01.04.2019 № 2</w:t>
      </w:r>
      <w:r>
        <w:rPr>
          <w:sz w:val="28"/>
          <w:szCs w:val="28"/>
          <w:u w:val="single"/>
        </w:rPr>
        <w:t>2</w:t>
      </w:r>
    </w:p>
    <w:p w:rsidR="00453B0B" w:rsidRPr="00B76A96" w:rsidRDefault="00453B0B" w:rsidP="00453B0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:rsidR="00815A45" w:rsidRPr="004B5C4A" w:rsidRDefault="00815A45" w:rsidP="00815A45">
      <w:pPr>
        <w:rPr>
          <w:sz w:val="28"/>
          <w:szCs w:val="28"/>
        </w:rPr>
      </w:pPr>
    </w:p>
    <w:p w:rsidR="00815A45" w:rsidRDefault="00815A45" w:rsidP="00815A45">
      <w:pPr>
        <w:jc w:val="both"/>
        <w:rPr>
          <w:bCs/>
          <w:sz w:val="28"/>
          <w:szCs w:val="28"/>
        </w:rPr>
      </w:pPr>
      <w:r w:rsidRPr="004B5C4A">
        <w:rPr>
          <w:sz w:val="28"/>
          <w:szCs w:val="28"/>
        </w:rPr>
        <w:tab/>
      </w:r>
      <w:r w:rsidRPr="009962D4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административного</w:t>
      </w:r>
      <w:r w:rsidRPr="009962D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962D4">
        <w:rPr>
          <w:sz w:val="28"/>
          <w:szCs w:val="28"/>
        </w:rPr>
        <w:t xml:space="preserve"> предоставления муниципальной услуги </w:t>
      </w:r>
      <w:r w:rsidRPr="009962D4">
        <w:rPr>
          <w:bCs/>
          <w:sz w:val="28"/>
          <w:szCs w:val="28"/>
        </w:rPr>
        <w:t>«Передача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</w:r>
      <w:r w:rsidRPr="009962D4">
        <w:rPr>
          <w:sz w:val="28"/>
          <w:szCs w:val="28"/>
        </w:rPr>
        <w:t xml:space="preserve"> </w:t>
      </w:r>
      <w:r w:rsidRPr="009962D4">
        <w:rPr>
          <w:bCs/>
          <w:sz w:val="28"/>
          <w:szCs w:val="28"/>
        </w:rPr>
        <w:t xml:space="preserve">на территории </w:t>
      </w:r>
      <w:r w:rsidR="004937D0">
        <w:rPr>
          <w:sz w:val="28"/>
          <w:szCs w:val="28"/>
        </w:rPr>
        <w:t>Чекундинского</w:t>
      </w:r>
      <w:r w:rsidRPr="009962D4">
        <w:rPr>
          <w:bCs/>
          <w:sz w:val="28"/>
          <w:szCs w:val="28"/>
        </w:rPr>
        <w:t xml:space="preserve"> сельского  поселения</w:t>
      </w:r>
      <w:r w:rsidR="00485DFC">
        <w:rPr>
          <w:bCs/>
          <w:sz w:val="28"/>
          <w:szCs w:val="28"/>
        </w:rPr>
        <w:t>»</w:t>
      </w:r>
      <w:r w:rsidRPr="009962D4">
        <w:rPr>
          <w:bCs/>
          <w:sz w:val="28"/>
          <w:szCs w:val="28"/>
        </w:rPr>
        <w:t xml:space="preserve"> </w:t>
      </w:r>
    </w:p>
    <w:p w:rsidR="00815A45" w:rsidRPr="009962D4" w:rsidRDefault="00815A45" w:rsidP="00815A45">
      <w:pPr>
        <w:jc w:val="both"/>
        <w:rPr>
          <w:bCs/>
          <w:color w:val="000000"/>
          <w:sz w:val="28"/>
          <w:szCs w:val="28"/>
        </w:rPr>
      </w:pPr>
    </w:p>
    <w:p w:rsidR="00815A45" w:rsidRPr="004B5C4A" w:rsidRDefault="00815A45" w:rsidP="00815A45">
      <w:pPr>
        <w:shd w:val="clear" w:color="auto" w:fill="FFFFFF"/>
        <w:ind w:right="499"/>
        <w:jc w:val="both"/>
        <w:rPr>
          <w:sz w:val="28"/>
          <w:szCs w:val="28"/>
        </w:rPr>
      </w:pPr>
      <w:r w:rsidRPr="004B5C4A">
        <w:rPr>
          <w:sz w:val="28"/>
          <w:szCs w:val="28"/>
        </w:rPr>
        <w:tab/>
      </w:r>
      <w:proofErr w:type="gramStart"/>
      <w:r w:rsidRPr="004B5C4A">
        <w:rPr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выполнения требований Федерального закона от 27.07.2010 № 210-ФЗ «Об организации предоставления государственных и муниципальных услуг»</w:t>
      </w:r>
      <w:r w:rsidRPr="004B5C4A">
        <w:rPr>
          <w:sz w:val="28"/>
          <w:szCs w:val="28"/>
        </w:rPr>
        <w:t xml:space="preserve">, Уставом </w:t>
      </w:r>
      <w:r w:rsidR="004937D0">
        <w:rPr>
          <w:sz w:val="28"/>
          <w:szCs w:val="28"/>
        </w:rPr>
        <w:t>Чекундинского</w:t>
      </w:r>
      <w:r w:rsidRPr="004B5C4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края, администрация сельского поселения,</w:t>
      </w:r>
      <w:proofErr w:type="gramEnd"/>
    </w:p>
    <w:p w:rsidR="00815A45" w:rsidRPr="004B5C4A" w:rsidRDefault="00815A45" w:rsidP="00815A45">
      <w:pPr>
        <w:jc w:val="both"/>
        <w:rPr>
          <w:b/>
          <w:sz w:val="28"/>
          <w:szCs w:val="28"/>
        </w:rPr>
      </w:pPr>
      <w:r w:rsidRPr="004B5C4A">
        <w:rPr>
          <w:b/>
          <w:sz w:val="28"/>
          <w:szCs w:val="28"/>
        </w:rPr>
        <w:t>ПОСТАНОВЛЯЕТ:</w:t>
      </w:r>
    </w:p>
    <w:p w:rsidR="00815A45" w:rsidRPr="004B5C4A" w:rsidRDefault="00815A45" w:rsidP="00815A45">
      <w:pPr>
        <w:pStyle w:val="a3"/>
        <w:jc w:val="both"/>
        <w:rPr>
          <w:sz w:val="28"/>
          <w:szCs w:val="28"/>
        </w:rPr>
      </w:pPr>
      <w:r w:rsidRPr="004B5C4A">
        <w:rPr>
          <w:sz w:val="28"/>
          <w:szCs w:val="28"/>
        </w:rPr>
        <w:tab/>
        <w:t xml:space="preserve">1. </w:t>
      </w:r>
      <w:r w:rsidRPr="004B5C4A">
        <w:rPr>
          <w:bCs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9962D4">
        <w:rPr>
          <w:bCs/>
          <w:sz w:val="28"/>
          <w:szCs w:val="28"/>
        </w:rPr>
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</w:r>
      <w:r w:rsidRPr="009962D4">
        <w:rPr>
          <w:sz w:val="28"/>
          <w:szCs w:val="28"/>
        </w:rPr>
        <w:t xml:space="preserve"> </w:t>
      </w:r>
      <w:r w:rsidRPr="009962D4">
        <w:rPr>
          <w:bCs/>
          <w:sz w:val="28"/>
          <w:szCs w:val="28"/>
        </w:rPr>
        <w:t xml:space="preserve">на территории </w:t>
      </w:r>
      <w:r w:rsidR="004937D0">
        <w:rPr>
          <w:sz w:val="28"/>
          <w:szCs w:val="28"/>
        </w:rPr>
        <w:t>Чекундинского</w:t>
      </w:r>
      <w:r w:rsidRPr="009962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 поселения.</w:t>
      </w:r>
    </w:p>
    <w:p w:rsidR="00815A45" w:rsidRPr="004B5C4A" w:rsidRDefault="00815A45" w:rsidP="00815A45">
      <w:pPr>
        <w:ind w:firstLine="708"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2. </w:t>
      </w:r>
      <w:proofErr w:type="gramStart"/>
      <w:r w:rsidRPr="004B5C4A">
        <w:rPr>
          <w:sz w:val="28"/>
          <w:szCs w:val="28"/>
        </w:rPr>
        <w:t>Контроль за</w:t>
      </w:r>
      <w:proofErr w:type="gramEnd"/>
      <w:r w:rsidRPr="004B5C4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5A45" w:rsidRPr="004B5C4A" w:rsidRDefault="00815A45" w:rsidP="00815A45">
      <w:pPr>
        <w:ind w:firstLine="708"/>
        <w:jc w:val="both"/>
        <w:rPr>
          <w:sz w:val="28"/>
          <w:szCs w:val="28"/>
        </w:rPr>
      </w:pPr>
      <w:r w:rsidRPr="004B5C4A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815A45" w:rsidRPr="004B5C4A" w:rsidRDefault="00815A45" w:rsidP="00815A45">
      <w:pPr>
        <w:jc w:val="both"/>
        <w:rPr>
          <w:sz w:val="28"/>
          <w:szCs w:val="28"/>
        </w:rPr>
      </w:pPr>
    </w:p>
    <w:p w:rsidR="00815A45" w:rsidRPr="004B5C4A" w:rsidRDefault="00815A45" w:rsidP="00815A45">
      <w:pPr>
        <w:jc w:val="both"/>
        <w:rPr>
          <w:sz w:val="28"/>
          <w:szCs w:val="28"/>
        </w:rPr>
      </w:pPr>
    </w:p>
    <w:p w:rsidR="00815A45" w:rsidRPr="004B5C4A" w:rsidRDefault="00815A45" w:rsidP="00815A45">
      <w:pPr>
        <w:jc w:val="both"/>
        <w:rPr>
          <w:sz w:val="28"/>
          <w:szCs w:val="28"/>
        </w:rPr>
      </w:pPr>
    </w:p>
    <w:p w:rsidR="00815A45" w:rsidRPr="004B5C4A" w:rsidRDefault="00815A45" w:rsidP="00815A45">
      <w:pPr>
        <w:jc w:val="both"/>
        <w:rPr>
          <w:sz w:val="28"/>
          <w:szCs w:val="28"/>
        </w:rPr>
      </w:pPr>
    </w:p>
    <w:p w:rsidR="00815A45" w:rsidRDefault="00815A45" w:rsidP="00815A45">
      <w:pPr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Глава </w:t>
      </w:r>
      <w:r w:rsidR="004937D0">
        <w:rPr>
          <w:sz w:val="28"/>
          <w:szCs w:val="28"/>
        </w:rPr>
        <w:t>Чекундинского</w:t>
      </w:r>
      <w:r w:rsidRPr="004B5C4A">
        <w:rPr>
          <w:sz w:val="28"/>
          <w:szCs w:val="28"/>
        </w:rPr>
        <w:t xml:space="preserve"> </w:t>
      </w:r>
    </w:p>
    <w:p w:rsidR="00815A45" w:rsidRPr="004B5C4A" w:rsidRDefault="00815A45" w:rsidP="00815A45">
      <w:pPr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7D0">
        <w:rPr>
          <w:sz w:val="28"/>
          <w:szCs w:val="28"/>
        </w:rPr>
        <w:t>А.И. Зацемирный</w:t>
      </w:r>
      <w:r w:rsidRPr="004B5C4A">
        <w:rPr>
          <w:sz w:val="28"/>
          <w:szCs w:val="28"/>
        </w:rPr>
        <w:t xml:space="preserve">           </w:t>
      </w:r>
    </w:p>
    <w:p w:rsidR="00815A45" w:rsidRDefault="00815A45" w:rsidP="00815A45">
      <w:pPr>
        <w:jc w:val="both"/>
        <w:rPr>
          <w:sz w:val="28"/>
          <w:szCs w:val="28"/>
        </w:rPr>
      </w:pPr>
    </w:p>
    <w:p w:rsidR="00F024E9" w:rsidRDefault="00F024E9" w:rsidP="00815A45">
      <w:pPr>
        <w:jc w:val="both"/>
        <w:rPr>
          <w:sz w:val="28"/>
          <w:szCs w:val="28"/>
        </w:rPr>
      </w:pPr>
    </w:p>
    <w:p w:rsidR="00F024E9" w:rsidRDefault="00F024E9" w:rsidP="00815A45">
      <w:pPr>
        <w:jc w:val="both"/>
        <w:rPr>
          <w:sz w:val="28"/>
          <w:szCs w:val="28"/>
        </w:rPr>
      </w:pPr>
    </w:p>
    <w:p w:rsidR="00F024E9" w:rsidRPr="004B5C4A" w:rsidRDefault="00F024E9" w:rsidP="00815A45">
      <w:pPr>
        <w:jc w:val="both"/>
        <w:rPr>
          <w:sz w:val="28"/>
          <w:szCs w:val="28"/>
        </w:rPr>
      </w:pPr>
    </w:p>
    <w:p w:rsidR="00815A45" w:rsidRDefault="00815A45" w:rsidP="00815A45">
      <w:pPr>
        <w:spacing w:line="240" w:lineRule="exact"/>
        <w:contextualSpacing/>
        <w:jc w:val="right"/>
        <w:rPr>
          <w:b/>
          <w:sz w:val="28"/>
          <w:szCs w:val="28"/>
        </w:rPr>
      </w:pPr>
    </w:p>
    <w:p w:rsidR="00AD0A8E" w:rsidRPr="000F2DD7" w:rsidRDefault="00AD0A8E" w:rsidP="00AD0A8E">
      <w:pPr>
        <w:spacing w:line="240" w:lineRule="exact"/>
        <w:contextualSpacing/>
        <w:jc w:val="right"/>
        <w:rPr>
          <w:b/>
        </w:rPr>
      </w:pPr>
      <w:r w:rsidRPr="000F2DD7">
        <w:rPr>
          <w:b/>
        </w:rPr>
        <w:t>УТВЕРЖДЕН</w:t>
      </w:r>
    </w:p>
    <w:p w:rsidR="00AD0A8E" w:rsidRPr="000F2DD7" w:rsidRDefault="00AD0A8E" w:rsidP="00AD0A8E">
      <w:pPr>
        <w:spacing w:line="240" w:lineRule="exact"/>
        <w:contextualSpacing/>
        <w:jc w:val="right"/>
      </w:pPr>
      <w:r w:rsidRPr="000F2DD7">
        <w:t xml:space="preserve">постановлением администрации </w:t>
      </w:r>
    </w:p>
    <w:p w:rsidR="00AD0A8E" w:rsidRPr="000F2DD7" w:rsidRDefault="00AD0A8E" w:rsidP="00AD0A8E">
      <w:pPr>
        <w:spacing w:line="240" w:lineRule="exact"/>
        <w:contextualSpacing/>
        <w:jc w:val="right"/>
      </w:pPr>
      <w:r>
        <w:t>Чекундинского</w:t>
      </w:r>
      <w:r w:rsidRPr="000F2DD7">
        <w:t xml:space="preserve"> сельского поселения</w:t>
      </w:r>
    </w:p>
    <w:p w:rsidR="00AD0A8E" w:rsidRPr="000F2DD7" w:rsidRDefault="00AD0A8E" w:rsidP="00AD0A8E">
      <w:pPr>
        <w:spacing w:line="240" w:lineRule="exact"/>
        <w:contextualSpacing/>
        <w:jc w:val="right"/>
      </w:pPr>
      <w:r w:rsidRPr="000F2DD7">
        <w:t xml:space="preserve">Верхнебуреинского </w:t>
      </w:r>
    </w:p>
    <w:p w:rsidR="00AD0A8E" w:rsidRPr="000F2DD7" w:rsidRDefault="00AD0A8E" w:rsidP="00AD0A8E">
      <w:pPr>
        <w:spacing w:line="240" w:lineRule="exact"/>
        <w:contextualSpacing/>
        <w:jc w:val="right"/>
      </w:pPr>
      <w:r w:rsidRPr="000F2DD7">
        <w:t>муниципального района</w:t>
      </w:r>
    </w:p>
    <w:p w:rsidR="00AD0A8E" w:rsidRPr="000F2DD7" w:rsidRDefault="00AD0A8E" w:rsidP="00AD0A8E">
      <w:pPr>
        <w:spacing w:line="240" w:lineRule="exact"/>
        <w:contextualSpacing/>
        <w:jc w:val="right"/>
        <w:rPr>
          <w:color w:val="000000"/>
        </w:rPr>
      </w:pPr>
      <w:r w:rsidRPr="000F2DD7">
        <w:t>от 0</w:t>
      </w:r>
      <w:r>
        <w:t>1</w:t>
      </w:r>
      <w:r w:rsidRPr="000F2DD7">
        <w:t>.0</w:t>
      </w:r>
      <w:r>
        <w:t>4</w:t>
      </w:r>
      <w:r w:rsidRPr="000F2DD7">
        <w:t xml:space="preserve">.2019 </w:t>
      </w:r>
      <w:r>
        <w:t>№ 22</w:t>
      </w:r>
    </w:p>
    <w:p w:rsidR="00815A45" w:rsidRPr="004B5C4A" w:rsidRDefault="00815A45" w:rsidP="00815A45">
      <w:pPr>
        <w:spacing w:line="240" w:lineRule="exact"/>
        <w:contextualSpacing/>
        <w:jc w:val="right"/>
        <w:rPr>
          <w:sz w:val="28"/>
          <w:szCs w:val="28"/>
        </w:rPr>
      </w:pPr>
    </w:p>
    <w:p w:rsidR="00815A45" w:rsidRPr="009962D4" w:rsidRDefault="00815A45" w:rsidP="00815A45">
      <w:pPr>
        <w:spacing w:line="240" w:lineRule="exact"/>
        <w:contextualSpacing/>
        <w:jc w:val="center"/>
        <w:rPr>
          <w:b/>
          <w:bCs/>
          <w:color w:val="000000"/>
          <w:sz w:val="28"/>
          <w:szCs w:val="28"/>
        </w:rPr>
      </w:pPr>
      <w:r w:rsidRPr="009962D4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b/>
          <w:bCs/>
          <w:sz w:val="28"/>
          <w:szCs w:val="28"/>
        </w:rPr>
      </w:pPr>
      <w:r w:rsidRPr="009962D4">
        <w:rPr>
          <w:b/>
          <w:bCs/>
          <w:sz w:val="28"/>
          <w:szCs w:val="28"/>
        </w:rPr>
        <w:t xml:space="preserve">предоставления муниципальной услуги  «Передача муниципального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b/>
          <w:bCs/>
          <w:sz w:val="28"/>
          <w:szCs w:val="28"/>
        </w:rPr>
      </w:pPr>
      <w:r w:rsidRPr="009962D4">
        <w:rPr>
          <w:b/>
          <w:bCs/>
          <w:sz w:val="28"/>
          <w:szCs w:val="28"/>
        </w:rPr>
        <w:t>имущества в аренду, безвозмездное пользование, продление   действующих договоров, изменение условий действующих договоров</w:t>
      </w:r>
      <w:r w:rsidRPr="009962D4">
        <w:rPr>
          <w:sz w:val="28"/>
          <w:szCs w:val="28"/>
        </w:rPr>
        <w:t xml:space="preserve">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b/>
          <w:bCs/>
          <w:sz w:val="28"/>
          <w:szCs w:val="28"/>
        </w:rPr>
      </w:pPr>
      <w:r w:rsidRPr="009962D4">
        <w:rPr>
          <w:b/>
          <w:bCs/>
          <w:sz w:val="28"/>
          <w:szCs w:val="28"/>
        </w:rPr>
        <w:t xml:space="preserve">на территории </w:t>
      </w:r>
      <w:r w:rsidR="004937D0">
        <w:rPr>
          <w:sz w:val="28"/>
          <w:szCs w:val="28"/>
        </w:rPr>
        <w:t>Чекундинского</w:t>
      </w:r>
      <w:r>
        <w:rPr>
          <w:b/>
          <w:bCs/>
          <w:sz w:val="28"/>
          <w:szCs w:val="28"/>
        </w:rPr>
        <w:t xml:space="preserve"> </w:t>
      </w:r>
      <w:r w:rsidRPr="009962D4">
        <w:rPr>
          <w:b/>
          <w:bCs/>
          <w:sz w:val="28"/>
          <w:szCs w:val="28"/>
        </w:rPr>
        <w:t xml:space="preserve">сельского  поселения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b/>
          <w:bCs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b/>
          <w:bCs/>
          <w:sz w:val="28"/>
          <w:szCs w:val="28"/>
        </w:rPr>
      </w:pPr>
      <w:r w:rsidRPr="009962D4">
        <w:rPr>
          <w:b/>
          <w:bCs/>
          <w:sz w:val="28"/>
          <w:szCs w:val="28"/>
          <w:lang w:val="en-US"/>
        </w:rPr>
        <w:t>I</w:t>
      </w:r>
      <w:r w:rsidRPr="009962D4">
        <w:rPr>
          <w:b/>
          <w:bCs/>
          <w:sz w:val="28"/>
          <w:szCs w:val="28"/>
        </w:rPr>
        <w:t xml:space="preserve">.Общие положения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</w:t>
      </w:r>
      <w:proofErr w:type="gramStart"/>
      <w:r w:rsidRPr="009962D4">
        <w:rPr>
          <w:sz w:val="28"/>
          <w:szCs w:val="28"/>
        </w:rPr>
        <w:t xml:space="preserve">1.Административный регламент   администрации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 по предоставлению муниципальной услуги - передача муниципального имущества в аренду, безвозмездное пользование, продление действующих договоров, изменение условий действующих договоров (далее – Административный регламент) разработан в целях повышения качества предоставления и доступности муниципальной услуги по передаче муниципального имущества в аренду, безвозмездное пользование, продлению действующих договоров, изменению условий действующих договоров (далее – муниципальная услуга), создания комфортных условий для</w:t>
      </w:r>
      <w:proofErr w:type="gramEnd"/>
      <w:r w:rsidRPr="009962D4">
        <w:rPr>
          <w:sz w:val="28"/>
          <w:szCs w:val="28"/>
        </w:rPr>
        <w:t xml:space="preserve"> получения муниципальной услуги,  определяет сроки и последовательность действий  при оказании муниципальной услуги.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2. Муниципальную услугу предоставляют уполномоченные должностные лица администрации</w:t>
      </w:r>
      <w:r w:rsidRPr="004A193A">
        <w:rPr>
          <w:sz w:val="28"/>
          <w:szCs w:val="28"/>
        </w:rPr>
        <w:t xml:space="preserve">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4937D0">
        <w:rPr>
          <w:sz w:val="28"/>
          <w:szCs w:val="28"/>
        </w:rPr>
        <w:t>Чекундинского</w:t>
      </w:r>
      <w:r w:rsidR="004937D0" w:rsidRPr="009962D4">
        <w:rPr>
          <w:sz w:val="28"/>
          <w:szCs w:val="28"/>
        </w:rPr>
        <w:t xml:space="preserve"> </w:t>
      </w:r>
      <w:r w:rsidRPr="009962D4">
        <w:rPr>
          <w:sz w:val="28"/>
          <w:szCs w:val="28"/>
        </w:rPr>
        <w:t>сельского поселения.</w:t>
      </w:r>
    </w:p>
    <w:p w:rsidR="00815A45" w:rsidRPr="009962D4" w:rsidRDefault="00815A45" w:rsidP="00815A45">
      <w:pPr>
        <w:pStyle w:val="a7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4. Заявителями на предоставление муниципальной услуги могут являться:</w:t>
      </w:r>
    </w:p>
    <w:p w:rsidR="00815A45" w:rsidRPr="009962D4" w:rsidRDefault="00815A45" w:rsidP="00815A45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-юридические лица (уполномоченные представители);</w:t>
      </w:r>
    </w:p>
    <w:p w:rsidR="00815A45" w:rsidRPr="009962D4" w:rsidRDefault="00815A45" w:rsidP="00815A45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граждане (уполномоченные представители);</w:t>
      </w:r>
    </w:p>
    <w:p w:rsidR="00815A45" w:rsidRPr="009962D4" w:rsidRDefault="00815A45" w:rsidP="00815A45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индивидуальные предприниматели и (или) уполномоченные представители.</w:t>
      </w:r>
    </w:p>
    <w:p w:rsidR="00815A45" w:rsidRPr="009962D4" w:rsidRDefault="00815A45" w:rsidP="00815A45">
      <w:pPr>
        <w:spacing w:line="240" w:lineRule="exact"/>
        <w:ind w:firstLine="720"/>
        <w:contextualSpacing/>
        <w:jc w:val="both"/>
        <w:rPr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5. </w:t>
      </w:r>
      <w:r w:rsidRPr="009962D4">
        <w:rPr>
          <w:sz w:val="28"/>
          <w:szCs w:val="28"/>
        </w:rPr>
        <w:t>Информирование о порядке предоставления муниципальной услуги осуществляется администрацией</w:t>
      </w:r>
      <w:r w:rsidRPr="009962D4">
        <w:rPr>
          <w:color w:val="000000"/>
          <w:sz w:val="28"/>
          <w:szCs w:val="28"/>
        </w:rPr>
        <w:t xml:space="preserve"> </w:t>
      </w:r>
      <w:r w:rsidR="004937D0">
        <w:rPr>
          <w:sz w:val="28"/>
          <w:szCs w:val="28"/>
        </w:rPr>
        <w:t>Чекундинского</w:t>
      </w:r>
      <w:r w:rsidRPr="009962D4">
        <w:rPr>
          <w:color w:val="000000"/>
          <w:sz w:val="28"/>
          <w:szCs w:val="28"/>
        </w:rPr>
        <w:t xml:space="preserve"> сельского</w:t>
      </w:r>
      <w:r w:rsidRPr="009962D4">
        <w:rPr>
          <w:sz w:val="28"/>
          <w:szCs w:val="28"/>
        </w:rPr>
        <w:t xml:space="preserve"> поселения:</w:t>
      </w:r>
    </w:p>
    <w:p w:rsidR="00815A45" w:rsidRPr="009962D4" w:rsidRDefault="00815A45" w:rsidP="00815A45">
      <w:pPr>
        <w:pStyle w:val="11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 xml:space="preserve"> - посредством размещения информации, в том числе о графике приема заявителей и номерах телефонов для справок (консультаций); </w:t>
      </w:r>
    </w:p>
    <w:p w:rsidR="00815A45" w:rsidRDefault="00815A45" w:rsidP="00815A45">
      <w:pPr>
        <w:pStyle w:val="11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 xml:space="preserve"> </w:t>
      </w:r>
      <w:r w:rsidRPr="009962D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962D4">
        <w:rPr>
          <w:rFonts w:ascii="Times New Roman" w:hAnsi="Times New Roman" w:cs="Times New Roman"/>
          <w:sz w:val="28"/>
          <w:szCs w:val="28"/>
        </w:rPr>
        <w:t xml:space="preserve">интернет - </w:t>
      </w:r>
      <w:proofErr w:type="gramStart"/>
      <w:r w:rsidRPr="009962D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962D4">
        <w:rPr>
          <w:rFonts w:ascii="Times New Roman" w:hAnsi="Times New Roman" w:cs="Times New Roman"/>
          <w:sz w:val="28"/>
          <w:szCs w:val="28"/>
        </w:rPr>
        <w:t xml:space="preserve"> администрации Верхнебуреинского района (</w:t>
      </w:r>
      <w:hyperlink r:id="rId7" w:history="1">
        <w:r w:rsidRPr="009962D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962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962D4">
          <w:rPr>
            <w:rStyle w:val="a4"/>
            <w:rFonts w:ascii="Times New Roman" w:hAnsi="Times New Roman"/>
            <w:sz w:val="28"/>
            <w:szCs w:val="28"/>
            <w:lang w:val="en-US"/>
          </w:rPr>
          <w:t>admvbr</w:t>
        </w:r>
        <w:proofErr w:type="spellEnd"/>
        <w:r w:rsidRPr="009962D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962D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9962D4">
          <w:rPr>
            <w:rStyle w:val="a4"/>
            <w:rFonts w:ascii="Times New Roman" w:hAnsi="Times New Roman"/>
            <w:sz w:val="28"/>
            <w:szCs w:val="28"/>
          </w:rPr>
          <w:t>).»</w:t>
        </w:r>
      </w:hyperlink>
      <w:r w:rsidRPr="009962D4">
        <w:rPr>
          <w:rFonts w:ascii="Times New Roman" w:hAnsi="Times New Roman" w:cs="Times New Roman"/>
          <w:sz w:val="28"/>
          <w:szCs w:val="28"/>
        </w:rPr>
        <w:t>;</w:t>
      </w:r>
    </w:p>
    <w:p w:rsidR="00815A45" w:rsidRDefault="00815A45" w:rsidP="00815A45">
      <w:pPr>
        <w:pStyle w:val="11"/>
        <w:spacing w:line="2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B4F">
        <w:rPr>
          <w:rFonts w:ascii="Times New Roman" w:hAnsi="Times New Roman"/>
          <w:sz w:val="28"/>
          <w:szCs w:val="28"/>
        </w:rPr>
        <w:t xml:space="preserve">- Интернет - сайте муниципального образования </w:t>
      </w:r>
      <w:r w:rsidR="004937D0">
        <w:rPr>
          <w:rFonts w:ascii="Times New Roman" w:hAnsi="Times New Roman" w:cs="Times New Roman"/>
          <w:sz w:val="28"/>
          <w:szCs w:val="28"/>
        </w:rPr>
        <w:t>Чекундинского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B4F">
        <w:rPr>
          <w:rFonts w:ascii="Times New Roman" w:hAnsi="Times New Roman"/>
          <w:sz w:val="28"/>
          <w:szCs w:val="28"/>
        </w:rPr>
        <w:t>сельского поселения (</w:t>
      </w:r>
      <w:r>
        <w:rPr>
          <w:rFonts w:ascii="Times New Roman" w:hAnsi="Times New Roman" w:cs="Times New Roman"/>
          <w:sz w:val="28"/>
          <w:szCs w:val="28"/>
        </w:rPr>
        <w:t>http:</w:t>
      </w:r>
      <w:r w:rsidRPr="0062028C">
        <w:rPr>
          <w:rFonts w:ascii="Times New Roman" w:hAnsi="Times New Roman" w:cs="Times New Roman"/>
          <w:sz w:val="28"/>
          <w:szCs w:val="28"/>
        </w:rPr>
        <w:t>//</w:t>
      </w:r>
      <w:r w:rsidR="004937D0">
        <w:rPr>
          <w:rFonts w:ascii="Times New Roman" w:hAnsi="Times New Roman" w:cs="Times New Roman"/>
          <w:sz w:val="28"/>
          <w:szCs w:val="28"/>
        </w:rPr>
        <w:t>чекунда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Pr="001A4B4F">
        <w:rPr>
          <w:rFonts w:ascii="Times New Roman" w:hAnsi="Times New Roman"/>
          <w:b/>
          <w:sz w:val="28"/>
          <w:szCs w:val="28"/>
        </w:rPr>
        <w:t xml:space="preserve">); </w:t>
      </w:r>
    </w:p>
    <w:p w:rsidR="00815A45" w:rsidRPr="009962D4" w:rsidRDefault="00815A45" w:rsidP="00815A45">
      <w:pPr>
        <w:pStyle w:val="11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 xml:space="preserve"> - на Едином портале государственных и муниципальных услуг (</w:t>
      </w:r>
      <w:hyperlink r:id="rId8" w:history="1">
        <w:r w:rsidRPr="009962D4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 w:rsidRPr="009962D4">
        <w:rPr>
          <w:rFonts w:ascii="Times New Roman" w:hAnsi="Times New Roman" w:cs="Times New Roman"/>
          <w:sz w:val="28"/>
          <w:szCs w:val="28"/>
        </w:rPr>
        <w:t>);</w:t>
      </w:r>
    </w:p>
    <w:p w:rsidR="00815A45" w:rsidRPr="009962D4" w:rsidRDefault="00815A45" w:rsidP="00815A45">
      <w:pPr>
        <w:pStyle w:val="2"/>
        <w:spacing w:line="240" w:lineRule="exact"/>
        <w:contextualSpacing/>
        <w:rPr>
          <w:sz w:val="28"/>
          <w:szCs w:val="28"/>
        </w:rPr>
      </w:pPr>
      <w:r w:rsidRPr="009962D4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администрации по адресу: 6820</w:t>
      </w:r>
      <w:r w:rsidR="004937D0">
        <w:rPr>
          <w:sz w:val="28"/>
          <w:szCs w:val="28"/>
        </w:rPr>
        <w:t>90</w:t>
      </w:r>
      <w:r w:rsidRPr="009962D4">
        <w:rPr>
          <w:sz w:val="28"/>
          <w:szCs w:val="28"/>
        </w:rPr>
        <w:t xml:space="preserve"> </w:t>
      </w:r>
      <w:r w:rsidR="004937D0">
        <w:rPr>
          <w:sz w:val="28"/>
          <w:szCs w:val="28"/>
        </w:rPr>
        <w:t>с. Чекунда</w:t>
      </w:r>
      <w:r w:rsidRPr="009962D4">
        <w:rPr>
          <w:sz w:val="28"/>
          <w:szCs w:val="28"/>
        </w:rPr>
        <w:t xml:space="preserve">, Верхнебуреинский район, Хабаровский край, ул. </w:t>
      </w:r>
      <w:proofErr w:type="gramStart"/>
      <w:r w:rsidR="004937D0">
        <w:rPr>
          <w:sz w:val="28"/>
          <w:szCs w:val="28"/>
        </w:rPr>
        <w:t>Центральная</w:t>
      </w:r>
      <w:proofErr w:type="gramEnd"/>
      <w:r w:rsidRPr="009962D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4937D0">
        <w:rPr>
          <w:sz w:val="28"/>
          <w:szCs w:val="28"/>
        </w:rPr>
        <w:t>6</w:t>
      </w:r>
      <w:r w:rsidRPr="009962D4">
        <w:rPr>
          <w:sz w:val="28"/>
          <w:szCs w:val="28"/>
        </w:rPr>
        <w:t>:</w:t>
      </w:r>
    </w:p>
    <w:p w:rsidR="00815A45" w:rsidRPr="009962D4" w:rsidRDefault="00815A45" w:rsidP="00815A45">
      <w:pPr>
        <w:spacing w:line="240" w:lineRule="exact"/>
        <w:ind w:firstLine="567"/>
        <w:contextualSpacing/>
        <w:rPr>
          <w:b/>
          <w:sz w:val="28"/>
          <w:szCs w:val="28"/>
        </w:rPr>
      </w:pPr>
      <w:r w:rsidRPr="009962D4">
        <w:rPr>
          <w:sz w:val="28"/>
          <w:szCs w:val="28"/>
        </w:rPr>
        <w:t>- на информационных стендах в помещении администрации по работе с обращениями граждан;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по номерам телефонов для справок 8(421</w:t>
      </w:r>
      <w:r>
        <w:rPr>
          <w:sz w:val="28"/>
          <w:szCs w:val="28"/>
        </w:rPr>
        <w:t>49</w:t>
      </w:r>
      <w:r w:rsidRPr="009962D4">
        <w:rPr>
          <w:sz w:val="28"/>
          <w:szCs w:val="28"/>
        </w:rPr>
        <w:t>);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в средствах массовой информации.</w:t>
      </w:r>
    </w:p>
    <w:p w:rsidR="00815A45" w:rsidRPr="009962D4" w:rsidRDefault="00815A45" w:rsidP="00815A45">
      <w:pPr>
        <w:pStyle w:val="11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 xml:space="preserve"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Едином портале государственных и муниципальных услуг. </w:t>
      </w:r>
    </w:p>
    <w:p w:rsidR="00815A45" w:rsidRPr="009962D4" w:rsidRDefault="00815A45" w:rsidP="00815A45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Заявление с приложением документов в электронной форме может быть направлено на адрес электронной почты администрации или Единый портал государственных и муниципальных услуг.</w:t>
      </w:r>
    </w:p>
    <w:p w:rsidR="00815A45" w:rsidRPr="009962D4" w:rsidRDefault="00815A45" w:rsidP="00815A45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lastRenderedPageBreak/>
        <w:t>Прием документов по предоставлению муниципальной услуги осуществляется по адресу:</w:t>
      </w:r>
    </w:p>
    <w:p w:rsidR="00815A45" w:rsidRPr="009962D4" w:rsidRDefault="00815A45" w:rsidP="00815A45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Место нахождения администрации</w:t>
      </w:r>
      <w:r w:rsidRPr="004479FC">
        <w:rPr>
          <w:sz w:val="28"/>
          <w:szCs w:val="28"/>
        </w:rPr>
        <w:t xml:space="preserve">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 Верхнебуреинского муниципального</w:t>
      </w:r>
      <w:r>
        <w:rPr>
          <w:sz w:val="28"/>
          <w:szCs w:val="28"/>
        </w:rPr>
        <w:t xml:space="preserve"> района Хабаровского края: 6820</w:t>
      </w:r>
      <w:r w:rsidR="004937D0">
        <w:rPr>
          <w:sz w:val="28"/>
          <w:szCs w:val="28"/>
        </w:rPr>
        <w:t>90</w:t>
      </w:r>
      <w:r w:rsidRPr="009962D4">
        <w:rPr>
          <w:sz w:val="28"/>
          <w:szCs w:val="28"/>
        </w:rPr>
        <w:t xml:space="preserve">, </w:t>
      </w:r>
      <w:r w:rsidR="004937D0">
        <w:rPr>
          <w:sz w:val="28"/>
          <w:szCs w:val="28"/>
        </w:rPr>
        <w:t>село Чекунда</w:t>
      </w:r>
      <w:r w:rsidRPr="009962D4">
        <w:rPr>
          <w:sz w:val="28"/>
          <w:szCs w:val="28"/>
        </w:rPr>
        <w:t xml:space="preserve">, Верхнебуреинский район, Хабаровский край, ул. </w:t>
      </w:r>
      <w:proofErr w:type="gramStart"/>
      <w:r w:rsidR="004937D0">
        <w:rPr>
          <w:sz w:val="28"/>
          <w:szCs w:val="28"/>
        </w:rPr>
        <w:t>Центральная</w:t>
      </w:r>
      <w:proofErr w:type="gramEnd"/>
      <w:r w:rsidRPr="009962D4">
        <w:rPr>
          <w:sz w:val="28"/>
          <w:szCs w:val="28"/>
        </w:rPr>
        <w:t xml:space="preserve">, д. </w:t>
      </w:r>
      <w:r w:rsidR="004937D0">
        <w:rPr>
          <w:sz w:val="28"/>
          <w:szCs w:val="28"/>
        </w:rPr>
        <w:t>6</w:t>
      </w:r>
    </w:p>
    <w:p w:rsidR="00815A45" w:rsidRPr="009962D4" w:rsidRDefault="00815A45" w:rsidP="00815A45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Адрес электронной почты: </w:t>
      </w:r>
      <w:hyperlink r:id="rId9" w:history="1">
        <w:r w:rsidR="004937D0" w:rsidRPr="004C21F8">
          <w:rPr>
            <w:rStyle w:val="a4"/>
            <w:sz w:val="28"/>
            <w:szCs w:val="28"/>
            <w:lang w:val="en-US"/>
          </w:rPr>
          <w:t>chekunda</w:t>
        </w:r>
        <w:r w:rsidR="004937D0" w:rsidRPr="004C21F8">
          <w:rPr>
            <w:rStyle w:val="a4"/>
            <w:sz w:val="28"/>
            <w:szCs w:val="28"/>
          </w:rPr>
          <w:t>2014@</w:t>
        </w:r>
        <w:r w:rsidR="004937D0" w:rsidRPr="004C21F8">
          <w:rPr>
            <w:rStyle w:val="a4"/>
            <w:sz w:val="28"/>
            <w:szCs w:val="28"/>
            <w:lang w:val="en-US"/>
          </w:rPr>
          <w:t>mail</w:t>
        </w:r>
        <w:r w:rsidR="004937D0" w:rsidRPr="004C21F8">
          <w:rPr>
            <w:rStyle w:val="a4"/>
            <w:sz w:val="28"/>
            <w:szCs w:val="28"/>
          </w:rPr>
          <w:t>.</w:t>
        </w:r>
        <w:r w:rsidR="004937D0" w:rsidRPr="004C21F8">
          <w:rPr>
            <w:rStyle w:val="a4"/>
            <w:sz w:val="28"/>
            <w:szCs w:val="28"/>
            <w:lang w:val="en-US"/>
          </w:rPr>
          <w:t>ru</w:t>
        </w:r>
      </w:hyperlink>
    </w:p>
    <w:p w:rsidR="00815A45" w:rsidRPr="009962D4" w:rsidRDefault="00815A45" w:rsidP="00815A45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График работы:</w:t>
      </w:r>
    </w:p>
    <w:p w:rsidR="00815A45" w:rsidRPr="009962D4" w:rsidRDefault="00815A45" w:rsidP="00815A45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понедельник-</w:t>
      </w:r>
      <w:r>
        <w:rPr>
          <w:sz w:val="28"/>
          <w:szCs w:val="28"/>
        </w:rPr>
        <w:t>четверг</w:t>
      </w:r>
      <w:r w:rsidRPr="009962D4">
        <w:rPr>
          <w:sz w:val="28"/>
          <w:szCs w:val="28"/>
        </w:rPr>
        <w:t xml:space="preserve"> с 9.00. до 17.00. (Обеденный перерыв с 13.00. до 14.00), </w:t>
      </w:r>
      <w:r>
        <w:rPr>
          <w:sz w:val="28"/>
          <w:szCs w:val="28"/>
        </w:rPr>
        <w:t>пятница с 9.00. до 14.00.,</w:t>
      </w:r>
      <w:r w:rsidRPr="009962D4">
        <w:rPr>
          <w:sz w:val="28"/>
          <w:szCs w:val="28"/>
        </w:rPr>
        <w:t>кроме выходных и праздничных дней</w:t>
      </w:r>
      <w:proofErr w:type="gramStart"/>
      <w:r w:rsidRPr="009962D4">
        <w:rPr>
          <w:sz w:val="28"/>
          <w:szCs w:val="28"/>
        </w:rPr>
        <w:t>.»</w:t>
      </w:r>
      <w:proofErr w:type="gramEnd"/>
    </w:p>
    <w:p w:rsidR="00815A45" w:rsidRPr="009962D4" w:rsidRDefault="00815A45" w:rsidP="00815A45">
      <w:pPr>
        <w:pStyle w:val="11"/>
        <w:tabs>
          <w:tab w:val="left" w:pos="0"/>
        </w:tabs>
        <w:spacing w:line="240" w:lineRule="exact"/>
        <w:ind w:firstLine="6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 xml:space="preserve">6.Информация о поданных заявлениях, ходе рассмотрения документов должна быть доступна заявителям при личном обращении в администрацию, по телефону или на официальном Интернет-сайте </w:t>
      </w:r>
      <w:r w:rsidRPr="009962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62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62D4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9962D4">
        <w:rPr>
          <w:rFonts w:ascii="Times New Roman" w:hAnsi="Times New Roman" w:cs="Times New Roman"/>
          <w:sz w:val="28"/>
          <w:szCs w:val="28"/>
        </w:rPr>
        <w:t>.</w:t>
      </w:r>
      <w:r w:rsidRPr="009962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62D4">
        <w:rPr>
          <w:rFonts w:ascii="Times New Roman" w:hAnsi="Times New Roman" w:cs="Times New Roman"/>
          <w:sz w:val="28"/>
          <w:szCs w:val="28"/>
        </w:rPr>
        <w:t>.</w:t>
      </w:r>
    </w:p>
    <w:p w:rsidR="00815A45" w:rsidRPr="009962D4" w:rsidRDefault="00815A45" w:rsidP="00815A45">
      <w:pPr>
        <w:pStyle w:val="ConsPlusNormal"/>
        <w:widowControl/>
        <w:spacing w:line="24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center"/>
        <w:rPr>
          <w:b/>
          <w:bCs/>
          <w:sz w:val="28"/>
          <w:szCs w:val="28"/>
        </w:rPr>
      </w:pPr>
      <w:r w:rsidRPr="009962D4">
        <w:rPr>
          <w:b/>
          <w:bCs/>
          <w:sz w:val="28"/>
          <w:szCs w:val="28"/>
        </w:rPr>
        <w:t xml:space="preserve">2.Стандарт предоставления муниципальной услуги </w:t>
      </w:r>
    </w:p>
    <w:p w:rsidR="00815A45" w:rsidRPr="009962D4" w:rsidRDefault="00815A45" w:rsidP="00815A45">
      <w:pPr>
        <w:tabs>
          <w:tab w:val="left" w:pos="993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9962D4">
        <w:rPr>
          <w:sz w:val="28"/>
          <w:szCs w:val="28"/>
        </w:rPr>
        <w:t xml:space="preserve">7.Муниципальная услуга по передаче муниципального имущества в аренду, безвозмездное пользование, продление действующих договоров, изменение условий действующих договоров </w:t>
      </w:r>
      <w:r w:rsidRPr="009962D4">
        <w:rPr>
          <w:sz w:val="28"/>
          <w:szCs w:val="28"/>
          <w:lang w:eastAsia="en-US"/>
        </w:rPr>
        <w:t xml:space="preserve">предоставляется: </w:t>
      </w:r>
      <w:r w:rsidRPr="009962D4">
        <w:rPr>
          <w:sz w:val="28"/>
          <w:szCs w:val="28"/>
        </w:rPr>
        <w:t xml:space="preserve">юридическим и физическим лицам и индивидуальным предпринимателям, обратившимся с заявлением к главе администрации </w:t>
      </w:r>
      <w:r w:rsidR="004937D0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9962D4">
        <w:rPr>
          <w:sz w:val="28"/>
          <w:szCs w:val="28"/>
        </w:rPr>
        <w:t>сельского поселения  о передаче муниципального имущества в аренду, безвозмездное пользование, о продлении действующих договоров, изменении условий действующих договоров (далее – заявители).</w:t>
      </w:r>
      <w:proofErr w:type="gramEnd"/>
    </w:p>
    <w:p w:rsidR="00815A45" w:rsidRPr="009962D4" w:rsidRDefault="00815A45" w:rsidP="00815A45">
      <w:pPr>
        <w:tabs>
          <w:tab w:val="left" w:pos="993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8.В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</w:t>
      </w:r>
      <w:r w:rsidRPr="004A193A">
        <w:rPr>
          <w:sz w:val="28"/>
          <w:szCs w:val="28"/>
        </w:rPr>
        <w:t xml:space="preserve">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поселения.</w:t>
      </w:r>
    </w:p>
    <w:p w:rsidR="00815A45" w:rsidRPr="009962D4" w:rsidRDefault="00815A45" w:rsidP="00815A45">
      <w:pPr>
        <w:tabs>
          <w:tab w:val="left" w:pos="993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9.Результатом предоставления муниципальной услуги является: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- при  передаче муниципального имущества, принадлежащего на праве собственности </w:t>
      </w:r>
      <w:r w:rsidR="004937D0">
        <w:rPr>
          <w:sz w:val="28"/>
          <w:szCs w:val="28"/>
        </w:rPr>
        <w:t>Чекундинскому</w:t>
      </w:r>
      <w:r w:rsidRPr="009962D4">
        <w:rPr>
          <w:sz w:val="28"/>
          <w:szCs w:val="28"/>
        </w:rPr>
        <w:t xml:space="preserve"> сельскому поселению (далее - муниципальное имущество)  в аренду, безвозмездное пользование – заключение с заявителем договора аренды, ссуды муниципального имущества;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- при продлении действующих договоров, изменении условий действующих договоров – заключение с заявителем дополнительного соглашения к договорам аренды, ссуды муниципального имущества;</w:t>
      </w:r>
    </w:p>
    <w:p w:rsidR="00815A45" w:rsidRPr="009962D4" w:rsidRDefault="00815A45" w:rsidP="00815A45">
      <w:pPr>
        <w:pStyle w:val="a7"/>
        <w:tabs>
          <w:tab w:val="left" w:pos="993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- при отказе в передаче муниципального имущества,  в аренду, безвозмездное пользование, в продлении действующих договоров, изменении условий действующих договоров аренды, ссуды - письменное мотивированное уведомление об отказе в передаче муниципального имущества в аренду, безвозмездное пользование, в продлении действующих договоров, изменении условий действующих договоров аренды, ссуды; </w:t>
      </w:r>
    </w:p>
    <w:p w:rsidR="00815A45" w:rsidRPr="009962D4" w:rsidRDefault="00815A45" w:rsidP="00815A45">
      <w:pPr>
        <w:tabs>
          <w:tab w:val="left" w:pos="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10. Сроки предоставления муниципальной услуги.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При подаче документов заявителем в полном объеме и оформленных надлежащим образом, время от даты принятия заявления до заключения договора аренды, договоров безвозмездного пользования составляет 1 (один) месяц. </w:t>
      </w:r>
    </w:p>
    <w:p w:rsidR="00815A45" w:rsidRPr="009962D4" w:rsidRDefault="00815A45" w:rsidP="00815A45">
      <w:pPr>
        <w:pStyle w:val="a7"/>
        <w:tabs>
          <w:tab w:val="left" w:pos="993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11. Правовыми основаниями для предоставления муниципальной услуги являются:</w:t>
      </w:r>
    </w:p>
    <w:p w:rsidR="00815A45" w:rsidRPr="009962D4" w:rsidRDefault="00815A45" w:rsidP="00815A45">
      <w:pPr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Гражданский кодекс РФ;</w:t>
      </w:r>
    </w:p>
    <w:p w:rsidR="00815A45" w:rsidRPr="009962D4" w:rsidRDefault="00815A45" w:rsidP="00815A45">
      <w:pPr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Земельный кодекс РФ;</w:t>
      </w:r>
    </w:p>
    <w:p w:rsidR="00815A45" w:rsidRPr="009962D4" w:rsidRDefault="00815A45" w:rsidP="00815A45">
      <w:pPr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Градостроительный кодекс РФ;</w:t>
      </w:r>
    </w:p>
    <w:p w:rsidR="00815A45" w:rsidRPr="009962D4" w:rsidRDefault="00815A45" w:rsidP="00815A45">
      <w:pPr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Сулукского</w:t>
      </w:r>
      <w:r w:rsidRPr="009962D4">
        <w:rPr>
          <w:sz w:val="28"/>
          <w:szCs w:val="28"/>
        </w:rPr>
        <w:t xml:space="preserve"> сельского поселения;</w:t>
      </w:r>
    </w:p>
    <w:p w:rsidR="00815A45" w:rsidRPr="009962D4" w:rsidRDefault="00815A45" w:rsidP="00815A45">
      <w:pPr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Постановление</w:t>
      </w:r>
      <w:r w:rsidRPr="009962D4">
        <w:rPr>
          <w:b/>
          <w:sz w:val="28"/>
          <w:szCs w:val="28"/>
        </w:rPr>
        <w:t xml:space="preserve"> </w:t>
      </w:r>
      <w:r w:rsidRPr="009962D4">
        <w:rPr>
          <w:sz w:val="28"/>
          <w:szCs w:val="28"/>
        </w:rPr>
        <w:t xml:space="preserve">администрации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 от _____________№ ___;</w:t>
      </w:r>
    </w:p>
    <w:p w:rsidR="00815A45" w:rsidRPr="009962D4" w:rsidRDefault="00815A45" w:rsidP="00815A45">
      <w:pPr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Настоящий регламент.</w:t>
      </w:r>
    </w:p>
    <w:p w:rsidR="00815A45" w:rsidRPr="009962D4" w:rsidRDefault="00815A45" w:rsidP="00815A45">
      <w:pPr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12. Описание документов, необходимых для оказания муниципальной услуги, направляемых в адрес администрации</w:t>
      </w:r>
      <w:r w:rsidRPr="004A193A">
        <w:rPr>
          <w:sz w:val="28"/>
          <w:szCs w:val="28"/>
        </w:rPr>
        <w:t xml:space="preserve"> </w:t>
      </w:r>
      <w:r>
        <w:rPr>
          <w:sz w:val="28"/>
          <w:szCs w:val="28"/>
        </w:rPr>
        <w:t>Сулукского</w:t>
      </w:r>
      <w:r w:rsidRPr="009962D4">
        <w:rPr>
          <w:sz w:val="28"/>
          <w:szCs w:val="28"/>
        </w:rPr>
        <w:t xml:space="preserve"> сельского поселения: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12.1. Основанием для рассмотрения вопроса о предоставлении в аренду, безвозмездное пользование, продлении и изменении условий договоров аренды, ссуды муниципального имущества является письменное обращение заявителя </w:t>
      </w:r>
      <w:r w:rsidRPr="009962D4">
        <w:rPr>
          <w:sz w:val="28"/>
          <w:szCs w:val="28"/>
        </w:rPr>
        <w:lastRenderedPageBreak/>
        <w:t xml:space="preserve">(примерная форма заявления – Приложение 1) с соответствующими документами. 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Заявление с документами может предоставляться лично или по почте.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12.2. Для получения в аренду, безвозмездное пользование муниципального имущества к заявлению прилагаются следующие документы: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1) для юридического лица, индивидуального предпринимателя: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- копии учредительных документов со всеми изменениями и дополнениями на дату подачи заявления (для юридических лиц);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-  копии свидетельства о внесении записи в единый государственный реестр юридических лиц и индивидуальных предпринимателей;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- копия свидетельства о постановке на учет в налоговом органе;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- выписка из единого государственного реестра юридических лиц и индивидуальных предпринимателей, выданная налоговым органом по месту учета заявителя не </w:t>
      </w:r>
      <w:proofErr w:type="gramStart"/>
      <w:r w:rsidRPr="009962D4">
        <w:rPr>
          <w:sz w:val="28"/>
          <w:szCs w:val="28"/>
        </w:rPr>
        <w:t>позднее</w:t>
      </w:r>
      <w:proofErr w:type="gramEnd"/>
      <w:r w:rsidRPr="009962D4">
        <w:rPr>
          <w:sz w:val="28"/>
          <w:szCs w:val="28"/>
        </w:rPr>
        <w:t xml:space="preserve"> чем за 5 календарных дней до даты направления заявления;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- документ, подтверждающий полномочия руководителя (для  юридического лица);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2) для физического лица (за исключением индивидуального предпринимателя):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- копия документа, удостоверяющего личность;</w:t>
      </w:r>
    </w:p>
    <w:p w:rsidR="00815A45" w:rsidRPr="009962D4" w:rsidRDefault="00815A45" w:rsidP="00815A45">
      <w:pPr>
        <w:pStyle w:val="21"/>
        <w:spacing w:line="240" w:lineRule="exact"/>
        <w:ind w:firstLine="567"/>
        <w:contextualSpacing/>
        <w:outlineLvl w:val="0"/>
        <w:rPr>
          <w:sz w:val="28"/>
          <w:szCs w:val="28"/>
        </w:rPr>
      </w:pPr>
      <w:r w:rsidRPr="009962D4">
        <w:rPr>
          <w:sz w:val="28"/>
          <w:szCs w:val="28"/>
        </w:rPr>
        <w:t xml:space="preserve">  - 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815A45" w:rsidRPr="009962D4" w:rsidRDefault="00815A45" w:rsidP="00815A45">
      <w:pPr>
        <w:tabs>
          <w:tab w:val="left" w:pos="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В случае подачи заявления представителем заявителя предъявляется надлежащим образом оформленная доверенность.  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Заявители или их полномочные представители представляют оригиналы вышеперечисленных документов, либо их копии, заверенные нотариально, либо их копии с приложением оригиналов.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12.3. Для продления ранее заключенного договора аренды, безвозмездного пользования муниципального имущества к заявлению прилагаются: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месту учета заявителя;</w:t>
      </w:r>
    </w:p>
    <w:p w:rsidR="00815A45" w:rsidRPr="009962D4" w:rsidRDefault="00815A45" w:rsidP="00815A45">
      <w:pPr>
        <w:tabs>
          <w:tab w:val="left" w:pos="54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заверенные копии учредительных документов, в которых произошли изменения;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12.4. Для изменения условий договора по инициативе арендатора арендатор предоставляет заявление с приложением документов (при необходимости), обосновывающих обращение заявителя об изменении условий договора аренды, безвозмездного пользования муниципального имущества.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12.5. Документы подаются на русском языке, либо имеют заверенный перевод на русский язык.</w:t>
      </w:r>
    </w:p>
    <w:p w:rsidR="00815A45" w:rsidRPr="009962D4" w:rsidRDefault="00815A45" w:rsidP="00815A45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815A45" w:rsidRPr="009962D4" w:rsidRDefault="00815A45" w:rsidP="00815A45">
      <w:pPr>
        <w:pStyle w:val="ConsPlusNormal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4A193A">
        <w:rPr>
          <w:rFonts w:ascii="Times New Roman" w:hAnsi="Times New Roman" w:cs="Times New Roman"/>
          <w:sz w:val="28"/>
          <w:szCs w:val="28"/>
        </w:rPr>
        <w:t xml:space="preserve"> </w:t>
      </w:r>
      <w:r w:rsidR="004937D0">
        <w:rPr>
          <w:rFonts w:ascii="Times New Roman" w:hAnsi="Times New Roman" w:cs="Times New Roman"/>
          <w:sz w:val="28"/>
          <w:szCs w:val="28"/>
        </w:rPr>
        <w:t>Чекундинского</w:t>
      </w:r>
      <w:r w:rsidRPr="009962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193A">
        <w:rPr>
          <w:rFonts w:ascii="Times New Roman" w:hAnsi="Times New Roman" w:cs="Times New Roman"/>
          <w:sz w:val="28"/>
          <w:szCs w:val="28"/>
        </w:rPr>
        <w:t>не вправе требовать представления иных</w:t>
      </w:r>
      <w:r w:rsidRPr="009962D4">
        <w:rPr>
          <w:rFonts w:ascii="Times New Roman" w:hAnsi="Times New Roman" w:cs="Times New Roman"/>
          <w:color w:val="000000"/>
          <w:sz w:val="28"/>
          <w:szCs w:val="28"/>
        </w:rPr>
        <w:t>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9962D4">
        <w:rPr>
          <w:rFonts w:ascii="Times New Roman" w:hAnsi="Times New Roman" w:cs="Times New Roman"/>
          <w:sz w:val="28"/>
          <w:szCs w:val="28"/>
        </w:rPr>
        <w:t>.</w:t>
      </w:r>
    </w:p>
    <w:p w:rsidR="00815A45" w:rsidRPr="009962D4" w:rsidRDefault="00815A45" w:rsidP="00815A45">
      <w:pPr>
        <w:pStyle w:val="ConsPlusTitle"/>
        <w:widowControl/>
        <w:tabs>
          <w:tab w:val="left" w:pos="993"/>
        </w:tabs>
        <w:spacing w:line="240" w:lineRule="exact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62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13.Копии документов, не засвидетельствованные в нотариальном порядке, представляются с предъявлением оригинала.</w:t>
      </w:r>
    </w:p>
    <w:p w:rsidR="00815A45" w:rsidRPr="009962D4" w:rsidRDefault="00815A45" w:rsidP="00815A45">
      <w:pPr>
        <w:pStyle w:val="ConsPlusTitle"/>
        <w:widowControl/>
        <w:tabs>
          <w:tab w:val="left" w:pos="993"/>
        </w:tabs>
        <w:spacing w:line="240" w:lineRule="exact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62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14.Основания для отказа в приеме документов, необходимых для предоставления муниципальной услуги не предусмотрены.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15. Перечень оснований для отказа в предоставлении муниципальной услуги: 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в собственности муниципального образования отсутствуют объекты муниципального имущества, которые могут быть предоставлены в аренду, безвозмездное пользование;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 заявитель, ранее выступая арендатором, ссудополучателем нарушал условия договора аренды, ссуды, в том числе в части соблюдения сроков </w:t>
      </w:r>
      <w:r w:rsidRPr="009962D4">
        <w:rPr>
          <w:sz w:val="28"/>
          <w:szCs w:val="28"/>
        </w:rPr>
        <w:lastRenderedPageBreak/>
        <w:t>внесения арендной платы (в случае заключения договора на новый срок, продлении договора);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наличие в предоставленных документах сведений, не соответствующих действительности или предоставление неполного пакета документов;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заявитель является неплатежеспособным, или в отношении него введена процедура банкротства;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наличие нескольких заявлений на предоставление права аренды, безвозмездного пользования от разных заявителей на один и тот же объект муниципального имущества;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отсутствие оснований для предоставления муниципального имущества в аренду, безвозмездное пользование;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заявитель не является лицом, которое в соответствии с действующим законодательством имеет право на заключение договора аренды муниципального имущества без торгов.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16. Взимание платы за предоставление муниципальной услуги осуществляется в соответствии с утвержденными тарифами.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17.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</w:t>
      </w:r>
    </w:p>
    <w:p w:rsidR="00815A45" w:rsidRPr="009962D4" w:rsidRDefault="00815A45" w:rsidP="00815A45">
      <w:pPr>
        <w:pStyle w:val="ConsPlusNormal"/>
        <w:widowControl/>
        <w:tabs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 xml:space="preserve">18.Запрос заявителя о предоставлении муниципальной услуги регистрируется в течение 1 рабочего дня </w:t>
      </w:r>
      <w:proofErr w:type="gramStart"/>
      <w:r w:rsidRPr="009962D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962D4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815A45" w:rsidRPr="009962D4" w:rsidRDefault="00815A45" w:rsidP="00815A45">
      <w:pPr>
        <w:pStyle w:val="a8"/>
        <w:tabs>
          <w:tab w:val="left" w:pos="1134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D4">
        <w:rPr>
          <w:rFonts w:ascii="Times New Roman" w:hAnsi="Times New Roman" w:cs="Times New Roman"/>
          <w:sz w:val="28"/>
          <w:szCs w:val="28"/>
        </w:rPr>
        <w:t>19.Помещение,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  <w:proofErr w:type="gramEnd"/>
    </w:p>
    <w:p w:rsidR="00815A45" w:rsidRPr="009962D4" w:rsidRDefault="00815A45" w:rsidP="00815A45">
      <w:pPr>
        <w:pStyle w:val="a8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815A45" w:rsidRPr="009962D4" w:rsidRDefault="00815A45" w:rsidP="00815A45">
      <w:pPr>
        <w:pStyle w:val="a8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815A45" w:rsidRPr="009962D4" w:rsidRDefault="00815A45" w:rsidP="00815A45">
      <w:pPr>
        <w:pStyle w:val="a8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>-банковские реквизиты для уплаты муниципальной пошлины.</w:t>
      </w:r>
    </w:p>
    <w:p w:rsidR="00815A45" w:rsidRPr="009962D4" w:rsidRDefault="00815A45" w:rsidP="00815A45">
      <w:pPr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815A45" w:rsidRPr="009962D4" w:rsidRDefault="00815A45" w:rsidP="00815A45">
      <w:pPr>
        <w:pStyle w:val="ConsPlusNormal"/>
        <w:widowControl/>
        <w:tabs>
          <w:tab w:val="left" w:pos="993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>20.Вход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sz w:val="28"/>
          <w:szCs w:val="28"/>
        </w:rPr>
        <w:t>20.1.</w:t>
      </w:r>
      <w:r w:rsidRPr="009962D4">
        <w:rPr>
          <w:color w:val="000000"/>
          <w:sz w:val="28"/>
          <w:szCs w:val="28"/>
        </w:rPr>
        <w:t xml:space="preserve"> 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возможность беспрепятственного входа в помещения и выхода из них;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9962D4">
        <w:rPr>
          <w:color w:val="000000"/>
          <w:sz w:val="28"/>
          <w:szCs w:val="28"/>
        </w:rPr>
        <w:t>ассистивных</w:t>
      </w:r>
      <w:proofErr w:type="spellEnd"/>
      <w:r w:rsidRPr="009962D4">
        <w:rPr>
          <w:color w:val="000000"/>
          <w:sz w:val="28"/>
          <w:szCs w:val="28"/>
        </w:rPr>
        <w:t xml:space="preserve"> и вспомогательных технологий, а также сменной кресла-коляски;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lastRenderedPageBreak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815A45" w:rsidRPr="009962D4" w:rsidRDefault="00815A45" w:rsidP="00815A45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815A45" w:rsidRPr="009962D4" w:rsidRDefault="00815A45" w:rsidP="00815A45">
      <w:pPr>
        <w:pStyle w:val="ConsPlusNormal"/>
        <w:widowControl/>
        <w:tabs>
          <w:tab w:val="left" w:pos="993"/>
        </w:tabs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815A45" w:rsidRPr="009962D4" w:rsidRDefault="00815A45" w:rsidP="00815A45">
      <w:pPr>
        <w:tabs>
          <w:tab w:val="left" w:pos="0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21.При оказании муниципальной услуги администрация поселения непосредственно взаимодействует со следующими организациями: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Отдел архитектуры Администрации муниципального района;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Орган по технической инвентаризации и оценки недвижимости;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Управляющие (обслуживающие) организации;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Поставщик тепловых ресурсов;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Поставщик электроэнергии;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Поставщик холодной воды и оказания услуг по утилизации стоков;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Предприятие, оказывающее услуги по вывозу мусора;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9962D4">
        <w:rPr>
          <w:sz w:val="28"/>
          <w:szCs w:val="28"/>
        </w:rPr>
        <w:t>Госпожнадзор</w:t>
      </w:r>
      <w:proofErr w:type="spellEnd"/>
      <w:r w:rsidRPr="009962D4">
        <w:rPr>
          <w:sz w:val="28"/>
          <w:szCs w:val="28"/>
        </w:rPr>
        <w:t>;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9962D4">
        <w:rPr>
          <w:sz w:val="28"/>
          <w:szCs w:val="28"/>
        </w:rPr>
        <w:t>Роспотребнадзор</w:t>
      </w:r>
      <w:proofErr w:type="spellEnd"/>
      <w:r w:rsidRPr="009962D4">
        <w:rPr>
          <w:sz w:val="28"/>
          <w:szCs w:val="28"/>
        </w:rPr>
        <w:t>;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Организация, производящая независимую оценку имущества;</w:t>
      </w:r>
    </w:p>
    <w:p w:rsidR="00815A45" w:rsidRPr="009962D4" w:rsidRDefault="00815A45" w:rsidP="00815A45">
      <w:pPr>
        <w:numPr>
          <w:ilvl w:val="0"/>
          <w:numId w:val="2"/>
        </w:numPr>
        <w:tabs>
          <w:tab w:val="left" w:pos="720"/>
        </w:tabs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Страховая организация</w:t>
      </w:r>
    </w:p>
    <w:p w:rsidR="00815A45" w:rsidRPr="009962D4" w:rsidRDefault="00815A45" w:rsidP="00815A45">
      <w:pPr>
        <w:tabs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(место их нахождения, контактные телефоны – приложение 2 к настоящему регламенту): 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22. Показателями доступности и качества муниципальной услуги является:</w:t>
      </w:r>
    </w:p>
    <w:p w:rsidR="00815A45" w:rsidRPr="009962D4" w:rsidRDefault="00815A45" w:rsidP="00815A45">
      <w:pPr>
        <w:pStyle w:val="ConsPlusNormal"/>
        <w:tabs>
          <w:tab w:val="left" w:pos="993"/>
        </w:tabs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815A45" w:rsidRPr="009962D4" w:rsidRDefault="00815A45" w:rsidP="00815A45">
      <w:pPr>
        <w:pStyle w:val="ConsPlusNormal"/>
        <w:tabs>
          <w:tab w:val="left" w:pos="993"/>
        </w:tabs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815A45" w:rsidRPr="009962D4" w:rsidRDefault="00815A45" w:rsidP="00815A45">
      <w:pPr>
        <w:pStyle w:val="ConsPlusNormal"/>
        <w:tabs>
          <w:tab w:val="left" w:pos="993"/>
        </w:tabs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D4"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действия (бездействия) должностных лиц администрации </w:t>
      </w:r>
      <w:r w:rsidR="004937D0">
        <w:rPr>
          <w:rFonts w:ascii="Times New Roman" w:hAnsi="Times New Roman" w:cs="Times New Roman"/>
          <w:sz w:val="28"/>
          <w:szCs w:val="28"/>
        </w:rPr>
        <w:t>Чекундинского</w:t>
      </w:r>
      <w:r w:rsidRPr="009962D4">
        <w:rPr>
          <w:rFonts w:ascii="Times New Roman" w:hAnsi="Times New Roman" w:cs="Times New Roman"/>
          <w:sz w:val="28"/>
          <w:szCs w:val="28"/>
        </w:rPr>
        <w:t xml:space="preserve"> сельского поселения при предоставлении муниципальной услуги.</w:t>
      </w:r>
    </w:p>
    <w:p w:rsidR="00815A45" w:rsidRPr="009962D4" w:rsidRDefault="00815A45" w:rsidP="00815A45">
      <w:pPr>
        <w:tabs>
          <w:tab w:val="left" w:pos="180"/>
          <w:tab w:val="left" w:pos="36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815A45" w:rsidRPr="009962D4" w:rsidRDefault="00815A45" w:rsidP="00815A45">
      <w:pPr>
        <w:pStyle w:val="ConsPlusNormal"/>
        <w:spacing w:line="24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962D4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center"/>
        <w:rPr>
          <w:b/>
          <w:bCs/>
          <w:sz w:val="28"/>
          <w:szCs w:val="28"/>
        </w:rPr>
      </w:pP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23. Описание последовательности действий при предоставлении муниципальной услуги:</w:t>
      </w: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прием и регистрация заявлений и документов;</w:t>
      </w: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рассмотрение принятых документов;</w:t>
      </w: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принятие решения о предоставлении муниципальной услуги;</w:t>
      </w: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оформление договора аренды муниципального имущества;</w:t>
      </w: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-оформление договора безвозмездного пользования муниципальным имуществом; </w:t>
      </w: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-оформление дополнительных соглашений к договорам аренды, безвозмездного пользования муниципальным имуществом;</w:t>
      </w:r>
    </w:p>
    <w:p w:rsidR="00815A45" w:rsidRPr="009962D4" w:rsidRDefault="00815A45" w:rsidP="00815A45">
      <w:pPr>
        <w:pStyle w:val="a9"/>
        <w:tabs>
          <w:tab w:val="left" w:pos="180"/>
          <w:tab w:val="left" w:pos="720"/>
        </w:tabs>
        <w:spacing w:line="240" w:lineRule="exact"/>
        <w:contextualSpacing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23.1. Прием и регистрация заявления и документов.</w:t>
      </w:r>
    </w:p>
    <w:p w:rsidR="00815A45" w:rsidRPr="009962D4" w:rsidRDefault="00815A45" w:rsidP="00815A45">
      <w:pPr>
        <w:pStyle w:val="2"/>
        <w:spacing w:line="240" w:lineRule="exact"/>
        <w:contextualSpacing/>
        <w:rPr>
          <w:sz w:val="28"/>
          <w:szCs w:val="28"/>
        </w:rPr>
      </w:pPr>
      <w:r w:rsidRPr="009962D4">
        <w:rPr>
          <w:sz w:val="28"/>
          <w:szCs w:val="28"/>
        </w:rPr>
        <w:t>Основанием для начала исполнения административной процедуры является представление Заявителем заявления с приложением документов, предусмотренных пунктом 12 настоящего Административного регламента, в  администрацию поселения лично, либо уполномоченным лицом заявителя или почтовым отправлением.</w:t>
      </w: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lastRenderedPageBreak/>
        <w:t>Прием заявлений получателей услуги осуществляется специалист</w:t>
      </w:r>
      <w:r>
        <w:rPr>
          <w:sz w:val="28"/>
          <w:szCs w:val="28"/>
        </w:rPr>
        <w:t>ом  администрации в рабочие дни.</w:t>
      </w: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Специалист  регистрирует заявление с приложенными документами в журнале входящей корреспонденции путем присвоения входящего номера и даты поступления документа, при необходимости на экземпляре заявителя ставится отметка о принятии заявления.</w:t>
      </w:r>
    </w:p>
    <w:p w:rsidR="00815A45" w:rsidRPr="009962D4" w:rsidRDefault="00815A45" w:rsidP="00815A45">
      <w:pPr>
        <w:tabs>
          <w:tab w:val="left" w:pos="0"/>
          <w:tab w:val="left" w:pos="180"/>
          <w:tab w:val="left" w:pos="72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Глава администрации 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 в течение одного рабочего дня рассматривает поступившее заявление, выносит резолюцию и направляет ее  исполнителю  по данному заявлению.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23.2. Рассмотрение принятых документов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Основанием для рассмотрения является принятое и зарегистрированное заявление с прилагаемыми к нему документами.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Глава администрации рассматривает заявление с прилагаемыми документами в течение 5 рабочих дней со дня получения документов.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proofErr w:type="gramStart"/>
      <w:r w:rsidRPr="009962D4">
        <w:rPr>
          <w:sz w:val="28"/>
          <w:szCs w:val="28"/>
        </w:rPr>
        <w:t xml:space="preserve">В случае выявления противоречий, неточностей в представленных на рассмотрение документах, либо непредставления полного комплекта документов, исполнитель должен связаться с заявителем по телефону (при указании последнего в заявлении),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 в срок, не превышающий три рабочих дня со дня уведомления. </w:t>
      </w:r>
      <w:proofErr w:type="gramEnd"/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В случае если в течение трех рабочих дней указанные замечания не устранены, а так же при невозможности связаться с заявителем по телефону, исполнитель  готовит письмо о необходимости устранения указанных замечаний в течение пятнадцати рабочих дней со дня получения заявителем уведомления. При этом срок рассмотрения поступившего заявления начинает исчисляться заново со дня устранения замечаний. В случае если замечания не устранены в указанный срок, исполнитель готовит письменный отказ в предоставлении муниципальной услуги.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23.3. Принятие решения о предоставлении муниципального имущества в аренду, безвозмездное пользование, продлении и изменения условий договоров аренды муниципального имущества.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24. Предоставление муниципальной услуги по предоставлению муниципального имущества в аренду, безвозмездное пользование, а также продления, изменения условий действующих договоров аренды муниципального имущества  осуществляется на основании постановления администрации.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1). В случае принятия  положительного решения: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– право аренды, безвозмездного пользования муниципальным имуществом предоставляется заявителю путем заключения  с ним договора аренды муниципального имущества либо договора безвозмездного пользования муниципальным имуществом;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– продление или изменение условий действующих договоров аренды, безвозмездного пользования  муниципальным имуществом оформляется дополнительным соглашением к договору аренды, безвозмездного пользования муниципальным имуществом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2). При отрицательном решении  – заявителю направляется письменное мотивированное уведомление об отказе в передаче муниципального имущества в аренду, безвозмездное пользование, в продлении или изменении условий договора в сроки, установленные Административным регламентом.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25.   Оформление договора аренды.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25.1.Исполнитель  в соответствии с Типовой формой, в срок не позднее 5 рабочих дней со дня выхода постановления оформляет проект договора аренды муниципального имущества.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Проекты договоров со стороны Арендодателя подписывает глава администрации, после чего Исполнитель направляет Арендатору с сопроводительным письмом для дальнейшего подписания и согласования подготовленный проект  договора  с приложением: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 акта приема-передачи муниципального имущества;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lastRenderedPageBreak/>
        <w:t xml:space="preserve"> - планировки объекта недвижимости передаваемого в аренду (при необходимости); </w:t>
      </w:r>
    </w:p>
    <w:p w:rsidR="00815A45" w:rsidRPr="009962D4" w:rsidRDefault="00815A45" w:rsidP="00815A45">
      <w:pPr>
        <w:tabs>
          <w:tab w:val="left" w:pos="36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расчета размера арендной платы (производится с применением утвержденной Методики);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 листа согласований;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квитанции на оплату взноса за право аренды;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-  квитанции на оплату регистрационного сбора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Договор аренды, заключаемый на срок менее одного года, оформляется в двух экземплярах со всеми необходимыми приложениями, прошивается, скрепляется подписью лица, ответственного за  регистрацию договора, и печатью администрации; один экземпляр хранится в администрации, второй – у арендатора.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При сроке аренды более года договор оформляется в трех идентичных экземплярах, проходит государственную регистрацию в органах федеральной регистрационной службы; один экземпляр хранится в администрации, второй – у арендатора, третий – ФРС. </w:t>
      </w:r>
    </w:p>
    <w:p w:rsidR="00815A45" w:rsidRPr="009962D4" w:rsidRDefault="00815A45" w:rsidP="00815A45">
      <w:pPr>
        <w:adjustRightInd w:val="0"/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    </w:t>
      </w:r>
    </w:p>
    <w:p w:rsidR="00815A45" w:rsidRPr="009962D4" w:rsidRDefault="00815A45" w:rsidP="00815A45">
      <w:pPr>
        <w:adjustRightInd w:val="0"/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25.2. Арендатор не позднее 2-х недель с даты издания постановления администрации  о предоставлении Объекта в аренду,  обязан заключить с </w:t>
      </w:r>
      <w:proofErr w:type="spellStart"/>
      <w:r w:rsidRPr="009962D4">
        <w:rPr>
          <w:color w:val="000000"/>
          <w:sz w:val="28"/>
          <w:szCs w:val="28"/>
        </w:rPr>
        <w:t>энергоснабжающими</w:t>
      </w:r>
      <w:proofErr w:type="spellEnd"/>
      <w:r w:rsidRPr="009962D4">
        <w:rPr>
          <w:color w:val="000000"/>
          <w:sz w:val="28"/>
          <w:szCs w:val="28"/>
        </w:rPr>
        <w:t xml:space="preserve"> организациями договоры тепл</w:t>
      </w:r>
      <w:proofErr w:type="gramStart"/>
      <w:r w:rsidRPr="009962D4">
        <w:rPr>
          <w:color w:val="000000"/>
          <w:sz w:val="28"/>
          <w:szCs w:val="28"/>
        </w:rPr>
        <w:t>о-</w:t>
      </w:r>
      <w:proofErr w:type="gramEnd"/>
      <w:r w:rsidRPr="009962D4">
        <w:rPr>
          <w:color w:val="000000"/>
          <w:sz w:val="28"/>
          <w:szCs w:val="28"/>
        </w:rPr>
        <w:t xml:space="preserve">, </w:t>
      </w:r>
      <w:proofErr w:type="spellStart"/>
      <w:r w:rsidRPr="009962D4">
        <w:rPr>
          <w:color w:val="000000"/>
          <w:sz w:val="28"/>
          <w:szCs w:val="28"/>
        </w:rPr>
        <w:t>водо</w:t>
      </w:r>
      <w:proofErr w:type="spellEnd"/>
      <w:r w:rsidRPr="009962D4">
        <w:rPr>
          <w:color w:val="000000"/>
          <w:sz w:val="28"/>
          <w:szCs w:val="28"/>
        </w:rPr>
        <w:t xml:space="preserve">- и электроснабжения; со специализированной организацией - договор на вывоз твердых бытовых отходов; с управляющей организацией - договор на содержание и ремонт общего имущества здания, в котором расположен Объект,  а также согласовать договор аренды в органах государственного пожарного надзора, органах </w:t>
      </w:r>
      <w:proofErr w:type="spellStart"/>
      <w:r w:rsidRPr="009962D4">
        <w:rPr>
          <w:color w:val="000000"/>
          <w:sz w:val="28"/>
          <w:szCs w:val="28"/>
        </w:rPr>
        <w:t>роспотребнадзора</w:t>
      </w:r>
      <w:proofErr w:type="spellEnd"/>
      <w:r w:rsidRPr="009962D4">
        <w:rPr>
          <w:color w:val="000000"/>
          <w:sz w:val="28"/>
          <w:szCs w:val="28"/>
        </w:rPr>
        <w:t xml:space="preserve">, в органах архитектуры администрации муниципального района, в страховой организации. </w:t>
      </w:r>
    </w:p>
    <w:p w:rsidR="00815A45" w:rsidRPr="009962D4" w:rsidRDefault="00815A45" w:rsidP="00815A45">
      <w:pPr>
        <w:tabs>
          <w:tab w:val="left" w:pos="360"/>
        </w:tabs>
        <w:adjustRightInd w:val="0"/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Адреса и контактные телефоны указанных организаций перечислены в приложении 2 к Административному регламенту.  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Арендатор подписывает и согласовывает договор аренды муниципального имущества, в том числе акт приема-передачи муниципального имущества в аренду  и не позднее семи рабочих дней со дня получения договора представляет все его экземпляры и квитанцию об оплате за регистрацию договора в администрацию для его регистрации.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25.3. Подписанный сторонами, прошитый, пронумерованный и скрепленный печатью договор регистрируется в Журнале регистрации договоров аренды муниципального имущества. Один экземпляр договора выдается арендатору на руки под роспись или направляется заказным письмом с уведомлением по адресу, указанному арендатором.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Журнал регистрации должен содержать следующие сведения: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порядковый номер;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дата регистрации;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- адрес объекта;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арендатор;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характеристика объекта;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площадь объекта;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арендная плата;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срок оплаты;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срок аренды;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расписка в получении.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26. Оформление договора безвозмездного пользования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Исполнитель на основании постановления администрации, не позднее семи дней со дня его выхода, оформляет проект договора безвозмездного пользования (ссуды) в двух экземплярах (примерная форма – приложение 4).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Проекты договоров со стороны ссудодателя подписывает глава администрации, после чего  выдает их под роспись ссудополучателю или его полномочному представителю. </w:t>
      </w:r>
    </w:p>
    <w:p w:rsidR="00815A45" w:rsidRPr="009962D4" w:rsidRDefault="00815A45" w:rsidP="00815A45">
      <w:pPr>
        <w:adjustRightInd w:val="0"/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lastRenderedPageBreak/>
        <w:t xml:space="preserve">Ссудополучатели не позднее 2-х недель с даты издания Постановления администрации о предоставлении Объекта в безвозмездное пользование обязаны заключить с </w:t>
      </w:r>
      <w:proofErr w:type="spellStart"/>
      <w:r w:rsidRPr="009962D4">
        <w:rPr>
          <w:color w:val="000000"/>
          <w:sz w:val="28"/>
          <w:szCs w:val="28"/>
        </w:rPr>
        <w:t>энергоснабжающими</w:t>
      </w:r>
      <w:proofErr w:type="spellEnd"/>
      <w:r w:rsidRPr="009962D4">
        <w:rPr>
          <w:color w:val="000000"/>
          <w:sz w:val="28"/>
          <w:szCs w:val="28"/>
        </w:rPr>
        <w:t xml:space="preserve"> организациями договоры тепл</w:t>
      </w:r>
      <w:proofErr w:type="gramStart"/>
      <w:r w:rsidRPr="009962D4">
        <w:rPr>
          <w:color w:val="000000"/>
          <w:sz w:val="28"/>
          <w:szCs w:val="28"/>
        </w:rPr>
        <w:t>о-</w:t>
      </w:r>
      <w:proofErr w:type="gramEnd"/>
      <w:r w:rsidRPr="009962D4">
        <w:rPr>
          <w:color w:val="000000"/>
          <w:sz w:val="28"/>
          <w:szCs w:val="28"/>
        </w:rPr>
        <w:t xml:space="preserve">, </w:t>
      </w:r>
      <w:proofErr w:type="spellStart"/>
      <w:r w:rsidRPr="009962D4">
        <w:rPr>
          <w:color w:val="000000"/>
          <w:sz w:val="28"/>
          <w:szCs w:val="28"/>
        </w:rPr>
        <w:t>водо</w:t>
      </w:r>
      <w:proofErr w:type="spellEnd"/>
      <w:r w:rsidRPr="009962D4">
        <w:rPr>
          <w:color w:val="000000"/>
          <w:sz w:val="28"/>
          <w:szCs w:val="28"/>
        </w:rPr>
        <w:t xml:space="preserve">- и электроснабжения, со специализированной организацией - договор на вывоз твердых бытовых отходов, с управляющей организацией - договор на содержание и ремонт общего имущества здания, в котором расположен Объект,  и оплачивать потребление ресурсов и оказание услуг в порядке и сроки, установленные этими договорами; а также согласовать договор безвозмездного пользования в органе государственного пожарного надзора, органе </w:t>
      </w:r>
      <w:proofErr w:type="spellStart"/>
      <w:r w:rsidRPr="009962D4">
        <w:rPr>
          <w:color w:val="000000"/>
          <w:sz w:val="28"/>
          <w:szCs w:val="28"/>
        </w:rPr>
        <w:t>Роспотребнадзора</w:t>
      </w:r>
      <w:proofErr w:type="spellEnd"/>
      <w:r w:rsidRPr="009962D4">
        <w:rPr>
          <w:color w:val="000000"/>
          <w:sz w:val="28"/>
          <w:szCs w:val="28"/>
        </w:rPr>
        <w:t>, в отделе архитектуры муниципального района.</w:t>
      </w:r>
    </w:p>
    <w:p w:rsidR="00815A45" w:rsidRPr="009962D4" w:rsidRDefault="00815A45" w:rsidP="00815A45">
      <w:pPr>
        <w:adjustRightInd w:val="0"/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Адреса и контактные телефоны указанных организаций перечислены в приложении 2  настоящего Административного регламента.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В течение 3 дней, после предоставления ссудополучателями подписанного и согласованного в необходимых инстанциях договора безвозмездного пользования (ссуды) ответственный регистрирует его в журнале регистрации договоров безвозмездного пользования и дополнительных соглашений к ним, прошивает, скрепляет печатью администрации и своей подписью.</w:t>
      </w:r>
    </w:p>
    <w:p w:rsidR="00815A45" w:rsidRPr="009962D4" w:rsidRDefault="00815A45" w:rsidP="00815A45">
      <w:pPr>
        <w:adjustRightInd w:val="0"/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Один экземпляр договора безвозмездного пользования (ссуды) выдается под роспись ссудополучателю или его законному представителю, или направляется заказным письмом с уведомлением по адресу указанному  ссудополучателем, второй остается в администрации.</w:t>
      </w:r>
    </w:p>
    <w:p w:rsidR="00815A45" w:rsidRPr="009962D4" w:rsidRDefault="00815A45" w:rsidP="00815A45">
      <w:pPr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Журнал регистрации договоров безвозмездного пользования муниципальным имуществом  должен содержать следующие сведения: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порядковый номер;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дата регистрации;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адрес объекта ссуды;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ссудополучатель;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характеристика объекта;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площадь объекта ссуды;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срок ссуды;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-расписка в получении.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815A45" w:rsidRPr="009962D4" w:rsidRDefault="00815A45" w:rsidP="00815A45">
      <w:pPr>
        <w:tabs>
          <w:tab w:val="left" w:pos="720"/>
        </w:tabs>
        <w:adjustRightInd w:val="0"/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 27. Оформление дополнительных соглашений к договорам аренды, безвозмездного пользования муниципальным имуществом.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 Исполнитель</w:t>
      </w:r>
      <w:r w:rsidRPr="009962D4">
        <w:rPr>
          <w:sz w:val="28"/>
          <w:szCs w:val="28"/>
        </w:rPr>
        <w:t xml:space="preserve">, на основании постановления администрации   о продлении, изменении условий договора </w:t>
      </w:r>
      <w:r w:rsidRPr="009962D4">
        <w:rPr>
          <w:color w:val="000000"/>
          <w:sz w:val="28"/>
          <w:szCs w:val="28"/>
        </w:rPr>
        <w:t>аренды, безвозмездного пользования муниципальным имуществом</w:t>
      </w:r>
      <w:r w:rsidRPr="009962D4">
        <w:rPr>
          <w:sz w:val="28"/>
          <w:szCs w:val="28"/>
        </w:rPr>
        <w:t>,  в срок не позднее 5 рабочих дней со дня выхода постановления оформляет дополнительное соглашение к договору аренды, безвозмездного пользования  муниципального имущества.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Дополнительное соглашение со стороны Арендодателя подписывает глава администрации, после чего направляет Арендатору с сопроводительным письмом для дальнейшего подписания и согласования подготовленное дополнительное соглашение  с приложением: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- акта приема-передачи муниципального имущества (при необходимости);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- планировки объекта недвижимости передаваемого в аренду (при необходимости); </w:t>
      </w:r>
    </w:p>
    <w:p w:rsidR="00815A45" w:rsidRPr="009962D4" w:rsidRDefault="00815A45" w:rsidP="00815A45">
      <w:pPr>
        <w:tabs>
          <w:tab w:val="left" w:pos="36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расчета размера арендной платы;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квитанции на оплату регистрационного сбора;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квитанцию на оплату взноса за право аренды.</w:t>
      </w:r>
    </w:p>
    <w:p w:rsidR="00815A45" w:rsidRPr="009962D4" w:rsidRDefault="00815A45" w:rsidP="00815A45">
      <w:pPr>
        <w:tabs>
          <w:tab w:val="left" w:pos="720"/>
        </w:tabs>
        <w:adjustRightInd w:val="0"/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 Арендатор в течение семи рабочих дней подписывает дополнительное соглашение и представляет его для регистрации в установленном порядке в администрацию поселения.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Подписанное сторонами, прошитое, пронумерованное и скрепленное печатью дополнительное соглашение регистрируется в Журнале регистрации дополнительных соглашений к договору аренды, безвозмездного пользования муниципального имущества.         Один экземпляр дополнительного соглашения выдается арендатору на руки под роспись или направляется заказным письмом с уведомлением указанному арендатором или ссудополучателем.</w:t>
      </w:r>
    </w:p>
    <w:p w:rsidR="00815A45" w:rsidRPr="009962D4" w:rsidRDefault="00815A45" w:rsidP="00815A45">
      <w:pPr>
        <w:tabs>
          <w:tab w:val="left" w:pos="720"/>
        </w:tabs>
        <w:adjustRightInd w:val="0"/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</w:p>
    <w:p w:rsidR="00815A45" w:rsidRPr="009962D4" w:rsidRDefault="00815A45" w:rsidP="00815A45">
      <w:pPr>
        <w:shd w:val="clear" w:color="auto" w:fill="FFFFFF"/>
        <w:spacing w:line="240" w:lineRule="exact"/>
        <w:ind w:firstLine="567"/>
        <w:contextualSpacing/>
        <w:jc w:val="center"/>
        <w:rPr>
          <w:b/>
          <w:bCs/>
          <w:spacing w:val="1"/>
          <w:sz w:val="28"/>
          <w:szCs w:val="28"/>
        </w:rPr>
      </w:pPr>
      <w:r w:rsidRPr="009962D4">
        <w:rPr>
          <w:b/>
          <w:bCs/>
          <w:spacing w:val="1"/>
          <w:sz w:val="28"/>
          <w:szCs w:val="28"/>
        </w:rPr>
        <w:t xml:space="preserve">4. Порядок и формы </w:t>
      </w:r>
      <w:proofErr w:type="gramStart"/>
      <w:r w:rsidRPr="009962D4">
        <w:rPr>
          <w:b/>
          <w:bCs/>
          <w:spacing w:val="1"/>
          <w:sz w:val="28"/>
          <w:szCs w:val="28"/>
        </w:rPr>
        <w:t>контроля за</w:t>
      </w:r>
      <w:proofErr w:type="gramEnd"/>
      <w:r w:rsidRPr="009962D4">
        <w:rPr>
          <w:b/>
          <w:bCs/>
          <w:spacing w:val="1"/>
          <w:sz w:val="28"/>
          <w:szCs w:val="28"/>
        </w:rPr>
        <w:t xml:space="preserve"> исполнением муниципальной услуги</w:t>
      </w:r>
    </w:p>
    <w:p w:rsidR="00815A45" w:rsidRPr="009962D4" w:rsidRDefault="00815A45" w:rsidP="00815A45">
      <w:pPr>
        <w:tabs>
          <w:tab w:val="left" w:pos="1134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   28.</w:t>
      </w:r>
      <w:proofErr w:type="gramStart"/>
      <w:r w:rsidRPr="009962D4">
        <w:rPr>
          <w:sz w:val="28"/>
          <w:szCs w:val="28"/>
        </w:rPr>
        <w:t>Контроль за</w:t>
      </w:r>
      <w:proofErr w:type="gramEnd"/>
      <w:r w:rsidRPr="009962D4">
        <w:rPr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</w:p>
    <w:p w:rsidR="00815A45" w:rsidRPr="009962D4" w:rsidRDefault="00815A45" w:rsidP="00815A45">
      <w:pPr>
        <w:tabs>
          <w:tab w:val="left" w:pos="1134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29.Персональная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815A45" w:rsidRPr="009962D4" w:rsidRDefault="00815A45" w:rsidP="00815A4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9962D4">
        <w:rPr>
          <w:sz w:val="28"/>
          <w:szCs w:val="28"/>
        </w:rPr>
        <w:t>за</w:t>
      </w:r>
      <w:proofErr w:type="gramEnd"/>
      <w:r w:rsidRPr="009962D4">
        <w:rPr>
          <w:sz w:val="28"/>
          <w:szCs w:val="28"/>
        </w:rPr>
        <w:t>: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соблюдение сроков и порядка </w:t>
      </w:r>
      <w:proofErr w:type="gramStart"/>
      <w:r w:rsidRPr="009962D4">
        <w:rPr>
          <w:sz w:val="28"/>
          <w:szCs w:val="28"/>
        </w:rPr>
        <w:t>оформлении</w:t>
      </w:r>
      <w:proofErr w:type="gramEnd"/>
      <w:r w:rsidRPr="009962D4">
        <w:rPr>
          <w:sz w:val="28"/>
          <w:szCs w:val="28"/>
        </w:rPr>
        <w:t xml:space="preserve"> документов;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правильность внесения сведений в базы данных;</w:t>
      </w:r>
    </w:p>
    <w:p w:rsidR="00815A45" w:rsidRPr="009962D4" w:rsidRDefault="00815A45" w:rsidP="00815A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Перечень должностных лиц, осуществляющих контроль, устанавливается индивидуальными правовыми актами администрации </w:t>
      </w:r>
      <w:r w:rsidRPr="004A193A">
        <w:rPr>
          <w:sz w:val="28"/>
          <w:szCs w:val="28"/>
        </w:rPr>
        <w:t>Сулукского</w:t>
      </w:r>
      <w:r w:rsidRPr="009962D4">
        <w:rPr>
          <w:sz w:val="28"/>
          <w:szCs w:val="28"/>
        </w:rPr>
        <w:t xml:space="preserve"> сельского поселения.</w:t>
      </w:r>
    </w:p>
    <w:p w:rsidR="00815A45" w:rsidRPr="009962D4" w:rsidRDefault="00815A45" w:rsidP="00815A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815A45" w:rsidRPr="009962D4" w:rsidRDefault="00815A45" w:rsidP="00815A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Периодичность осуществления контроля устанавливается руководителем администрации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поселения.</w:t>
      </w:r>
    </w:p>
    <w:p w:rsidR="00815A45" w:rsidRPr="009962D4" w:rsidRDefault="00815A45" w:rsidP="00815A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9962D4">
        <w:rPr>
          <w:sz w:val="28"/>
          <w:szCs w:val="28"/>
        </w:rPr>
        <w:t>Контроль за</w:t>
      </w:r>
      <w:proofErr w:type="gramEnd"/>
      <w:r w:rsidRPr="009962D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815A45" w:rsidRPr="009962D4" w:rsidRDefault="00815A45" w:rsidP="00815A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15A45" w:rsidRPr="009962D4" w:rsidRDefault="00815A45" w:rsidP="00815A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b/>
          <w:bCs/>
          <w:sz w:val="28"/>
          <w:szCs w:val="28"/>
        </w:rPr>
      </w:pPr>
    </w:p>
    <w:p w:rsidR="00815A45" w:rsidRPr="004937D0" w:rsidRDefault="00815A45" w:rsidP="00815A45">
      <w:pPr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9962D4">
        <w:rPr>
          <w:b/>
          <w:bCs/>
          <w:sz w:val="28"/>
          <w:szCs w:val="28"/>
        </w:rPr>
        <w:t xml:space="preserve">5. Досудебный (внесудебный) порядок </w:t>
      </w:r>
      <w:r w:rsidRPr="004937D0">
        <w:rPr>
          <w:b/>
          <w:bCs/>
          <w:sz w:val="28"/>
          <w:szCs w:val="28"/>
        </w:rPr>
        <w:t xml:space="preserve">обжалования действия решений и действий (бездействия) администрации </w:t>
      </w:r>
      <w:r w:rsidR="004937D0" w:rsidRPr="004937D0">
        <w:rPr>
          <w:b/>
          <w:sz w:val="28"/>
          <w:szCs w:val="28"/>
        </w:rPr>
        <w:t>Чекундинского</w:t>
      </w:r>
      <w:r w:rsidRPr="004937D0">
        <w:rPr>
          <w:b/>
          <w:bCs/>
          <w:sz w:val="28"/>
          <w:szCs w:val="28"/>
        </w:rPr>
        <w:t xml:space="preserve"> сельского поселения, а также должностных лиц администрации </w:t>
      </w:r>
      <w:r w:rsidR="004937D0" w:rsidRPr="004937D0">
        <w:rPr>
          <w:b/>
          <w:sz w:val="28"/>
          <w:szCs w:val="28"/>
        </w:rPr>
        <w:t>Чекундинского</w:t>
      </w:r>
      <w:r w:rsidRPr="004937D0">
        <w:rPr>
          <w:b/>
          <w:bCs/>
          <w:sz w:val="28"/>
          <w:szCs w:val="28"/>
        </w:rPr>
        <w:t xml:space="preserve"> сельского поселения </w:t>
      </w:r>
    </w:p>
    <w:p w:rsidR="00815A45" w:rsidRPr="009962D4" w:rsidRDefault="00815A45" w:rsidP="00815A45">
      <w:pPr>
        <w:tabs>
          <w:tab w:val="left" w:pos="1276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 37.Заявители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 при предоставлении муниципальной услуги.</w:t>
      </w:r>
    </w:p>
    <w:p w:rsidR="00815A45" w:rsidRPr="009962D4" w:rsidRDefault="00815A45" w:rsidP="00815A45">
      <w:pPr>
        <w:tabs>
          <w:tab w:val="left" w:pos="1276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 38.Заявитель вправе обратиться к главе администрации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 лично или направить письменное обращение.</w:t>
      </w:r>
    </w:p>
    <w:p w:rsidR="00815A45" w:rsidRPr="009962D4" w:rsidRDefault="00815A45" w:rsidP="00815A45">
      <w:pPr>
        <w:tabs>
          <w:tab w:val="left" w:pos="1276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 39.Личный прием заявителей проводится главой администрации сельского поселения  и должностными  лицами.</w:t>
      </w:r>
    </w:p>
    <w:p w:rsidR="00815A45" w:rsidRPr="009962D4" w:rsidRDefault="00815A45" w:rsidP="00815A45">
      <w:pPr>
        <w:tabs>
          <w:tab w:val="left" w:pos="1276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  </w:t>
      </w:r>
      <w:proofErr w:type="gramStart"/>
      <w:r w:rsidRPr="009962D4">
        <w:rPr>
          <w:sz w:val="28"/>
          <w:szCs w:val="28"/>
        </w:rPr>
        <w:t xml:space="preserve">40.Письменное обращение заявителя на действия (бездействие) и решения должностных лиц администрации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</w:t>
      </w:r>
      <w:proofErr w:type="gramEnd"/>
      <w:r w:rsidRPr="009962D4">
        <w:rPr>
          <w:sz w:val="28"/>
          <w:szCs w:val="28"/>
        </w:rPr>
        <w:t xml:space="preserve"> суть, ставит личную подпись и дату.</w:t>
      </w:r>
    </w:p>
    <w:p w:rsidR="00815A45" w:rsidRPr="009962D4" w:rsidRDefault="00815A45" w:rsidP="00815A45">
      <w:pPr>
        <w:tabs>
          <w:tab w:val="left" w:pos="1276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lastRenderedPageBreak/>
        <w:t xml:space="preserve">          41.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15A45" w:rsidRPr="009962D4" w:rsidRDefault="00815A45" w:rsidP="00815A45">
      <w:pPr>
        <w:tabs>
          <w:tab w:val="left" w:pos="1276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42.Письменные обращения не </w:t>
      </w:r>
      <w:proofErr w:type="gramStart"/>
      <w:r w:rsidRPr="009962D4">
        <w:rPr>
          <w:sz w:val="28"/>
          <w:szCs w:val="28"/>
        </w:rPr>
        <w:t>рассматриваются по существу и заявителю направляется</w:t>
      </w:r>
      <w:proofErr w:type="gramEnd"/>
      <w:r w:rsidRPr="009962D4">
        <w:rPr>
          <w:sz w:val="28"/>
          <w:szCs w:val="28"/>
        </w:rPr>
        <w:t xml:space="preserve"> соответствующие уведомление в следующих случаях:</w:t>
      </w:r>
    </w:p>
    <w:p w:rsidR="00815A45" w:rsidRPr="009962D4" w:rsidRDefault="00815A45" w:rsidP="00815A45">
      <w:pPr>
        <w:tabs>
          <w:tab w:val="left" w:pos="567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815A45" w:rsidRPr="009962D4" w:rsidRDefault="00815A45" w:rsidP="00815A45">
      <w:pPr>
        <w:tabs>
          <w:tab w:val="left" w:pos="567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в письменном обращении обжалуется судебное решение;</w:t>
      </w:r>
    </w:p>
    <w:p w:rsidR="00815A45" w:rsidRPr="009962D4" w:rsidRDefault="00815A45" w:rsidP="00815A45">
      <w:pPr>
        <w:tabs>
          <w:tab w:val="left" w:pos="567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815A45" w:rsidRPr="009962D4" w:rsidRDefault="00815A45" w:rsidP="00815A45">
      <w:pPr>
        <w:tabs>
          <w:tab w:val="left" w:pos="567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815A45" w:rsidRPr="009962D4" w:rsidRDefault="00815A45" w:rsidP="00815A45">
      <w:pPr>
        <w:tabs>
          <w:tab w:val="left" w:pos="567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15A45" w:rsidRPr="009962D4" w:rsidRDefault="00815A45" w:rsidP="00815A45">
      <w:pPr>
        <w:tabs>
          <w:tab w:val="left" w:pos="567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proofErr w:type="gramStart"/>
      <w:r w:rsidRPr="009962D4">
        <w:rPr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proofErr w:type="gramEnd"/>
    </w:p>
    <w:p w:rsidR="00815A45" w:rsidRPr="009962D4" w:rsidRDefault="00815A45" w:rsidP="00815A45">
      <w:pPr>
        <w:tabs>
          <w:tab w:val="left" w:pos="1134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43.В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Pr="004A193A">
        <w:rPr>
          <w:sz w:val="28"/>
          <w:szCs w:val="28"/>
        </w:rPr>
        <w:t>Сулукского</w:t>
      </w:r>
      <w:r w:rsidRPr="009962D4">
        <w:rPr>
          <w:sz w:val="28"/>
          <w:szCs w:val="28"/>
        </w:rPr>
        <w:t xml:space="preserve"> сельского поселения.</w:t>
      </w:r>
    </w:p>
    <w:p w:rsidR="00815A45" w:rsidRPr="009962D4" w:rsidRDefault="00815A45" w:rsidP="00815A45">
      <w:pPr>
        <w:pStyle w:val="a9"/>
        <w:tabs>
          <w:tab w:val="left" w:pos="1134"/>
        </w:tabs>
        <w:spacing w:line="240" w:lineRule="exact"/>
        <w:contextualSpacing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44.Письменное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ab/>
        <w:t xml:space="preserve">45.В исключительных случаях глава администрации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815A45" w:rsidRPr="009962D4" w:rsidRDefault="00815A45" w:rsidP="00815A45">
      <w:pPr>
        <w:spacing w:line="240" w:lineRule="exact"/>
        <w:ind w:left="720" w:hanging="333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46. Заявитель вправе получать информацию о ходе рассмотрения обращения.</w:t>
      </w:r>
    </w:p>
    <w:p w:rsidR="00815A45" w:rsidRPr="009962D4" w:rsidRDefault="00815A45" w:rsidP="00815A45">
      <w:pPr>
        <w:pStyle w:val="3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9962D4">
        <w:rPr>
          <w:b/>
          <w:bCs/>
          <w:sz w:val="28"/>
          <w:szCs w:val="28"/>
        </w:rPr>
        <w:t>47. Заявитель вправе получать информацию и документы, необходимые для обоснования жалобы.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48.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поселения: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-признает правомерными действия (бездействие) и решения при предоставлении муниципальной услуги;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815A45" w:rsidRPr="009962D4" w:rsidRDefault="00815A45" w:rsidP="00815A45">
      <w:pPr>
        <w:pStyle w:val="a9"/>
        <w:spacing w:line="240" w:lineRule="exact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 </w:t>
      </w:r>
      <w:proofErr w:type="gramStart"/>
      <w:r w:rsidRPr="009962D4">
        <w:rPr>
          <w:sz w:val="28"/>
          <w:szCs w:val="28"/>
        </w:rPr>
        <w:t xml:space="preserve">49.Заявитель вправе обжаловать действия (бездействие) и решения должностных лиц администрации </w:t>
      </w:r>
      <w:r w:rsidR="004937D0">
        <w:rPr>
          <w:sz w:val="28"/>
          <w:szCs w:val="28"/>
        </w:rPr>
        <w:t>Чекундинского</w:t>
      </w:r>
      <w:r w:rsidRPr="009962D4">
        <w:rPr>
          <w:sz w:val="28"/>
          <w:szCs w:val="28"/>
        </w:rPr>
        <w:t xml:space="preserve"> сельского поселения,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</w:t>
      </w:r>
      <w:r w:rsidRPr="009962D4">
        <w:rPr>
          <w:sz w:val="28"/>
          <w:szCs w:val="28"/>
        </w:rPr>
        <w:lastRenderedPageBreak/>
        <w:t>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815A45" w:rsidRPr="009962D4" w:rsidRDefault="00815A45" w:rsidP="00815A45">
      <w:pPr>
        <w:spacing w:line="240" w:lineRule="exact"/>
        <w:ind w:firstLine="567"/>
        <w:contextualSpacing/>
        <w:rPr>
          <w:sz w:val="28"/>
          <w:szCs w:val="28"/>
        </w:rPr>
      </w:pPr>
    </w:p>
    <w:p w:rsidR="00815A45" w:rsidRPr="009962D4" w:rsidRDefault="00815A45" w:rsidP="00815A45">
      <w:pPr>
        <w:tabs>
          <w:tab w:val="left" w:pos="360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9962D4">
        <w:rPr>
          <w:sz w:val="28"/>
          <w:szCs w:val="28"/>
        </w:rPr>
        <w:t xml:space="preserve">                                           __________________</w:t>
      </w:r>
    </w:p>
    <w:p w:rsidR="00815A45" w:rsidRPr="009962D4" w:rsidRDefault="00815A45" w:rsidP="00815A45">
      <w:pPr>
        <w:pageBreakBefore/>
        <w:tabs>
          <w:tab w:val="right" w:pos="9856"/>
        </w:tabs>
        <w:spacing w:line="240" w:lineRule="exact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9962D4">
        <w:rPr>
          <w:color w:val="000000"/>
          <w:sz w:val="28"/>
          <w:szCs w:val="28"/>
        </w:rPr>
        <w:t>Приложение № 1</w:t>
      </w:r>
      <w:r w:rsidRPr="009962D4">
        <w:rPr>
          <w:color w:val="000000"/>
          <w:sz w:val="28"/>
          <w:szCs w:val="28"/>
        </w:rPr>
        <w:tab/>
        <w:t xml:space="preserve">                                                                                 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right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                                                                                    к Административному регламенту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right"/>
        <w:rPr>
          <w:b/>
          <w:bCs/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9962D4">
        <w:rPr>
          <w:b/>
          <w:bCs/>
          <w:color w:val="000000"/>
          <w:sz w:val="28"/>
          <w:szCs w:val="28"/>
        </w:rPr>
        <w:t xml:space="preserve">Примерная форма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9962D4">
        <w:rPr>
          <w:b/>
          <w:bCs/>
          <w:color w:val="000000"/>
          <w:sz w:val="28"/>
          <w:szCs w:val="28"/>
        </w:rPr>
        <w:t>заявления на аренду (безвозмездное пользование)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color w:val="000000"/>
          <w:sz w:val="28"/>
          <w:szCs w:val="28"/>
        </w:rPr>
      </w:pPr>
      <w:r w:rsidRPr="009962D4">
        <w:rPr>
          <w:b/>
          <w:bCs/>
          <w:color w:val="000000"/>
          <w:sz w:val="28"/>
          <w:szCs w:val="28"/>
        </w:rPr>
        <w:t>муниципального имущества</w:t>
      </w:r>
      <w:r w:rsidRPr="009962D4">
        <w:rPr>
          <w:color w:val="000000"/>
          <w:sz w:val="28"/>
          <w:szCs w:val="28"/>
        </w:rPr>
        <w:t xml:space="preserve">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left="5580"/>
        <w:contextualSpacing/>
        <w:jc w:val="right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           Главе администрации</w:t>
      </w:r>
    </w:p>
    <w:p w:rsidR="00815A45" w:rsidRPr="009962D4" w:rsidRDefault="00815A45" w:rsidP="00815A45">
      <w:pPr>
        <w:spacing w:line="240" w:lineRule="exact"/>
        <w:ind w:left="5580"/>
        <w:contextualSpacing/>
        <w:jc w:val="right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            </w:t>
      </w:r>
      <w:r w:rsidR="004937D0">
        <w:rPr>
          <w:sz w:val="28"/>
          <w:szCs w:val="28"/>
        </w:rPr>
        <w:t>Чекундинского</w:t>
      </w:r>
      <w:r w:rsidRPr="009962D4">
        <w:rPr>
          <w:color w:val="000000"/>
          <w:sz w:val="28"/>
          <w:szCs w:val="28"/>
        </w:rPr>
        <w:t xml:space="preserve"> сельского поселения </w:t>
      </w:r>
    </w:p>
    <w:p w:rsidR="00815A45" w:rsidRPr="009962D4" w:rsidRDefault="00815A45" w:rsidP="00815A45">
      <w:pPr>
        <w:spacing w:line="240" w:lineRule="exact"/>
        <w:ind w:left="5580"/>
        <w:contextualSpacing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           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right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От ____________________________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right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(наименование заявителя)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right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______________________________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right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(место нахождения)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right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______________________________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                                                                                 тел. ______________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center"/>
        <w:rPr>
          <w:color w:val="000000"/>
          <w:sz w:val="28"/>
          <w:szCs w:val="28"/>
        </w:rPr>
      </w:pPr>
      <w:proofErr w:type="gramStart"/>
      <w:r w:rsidRPr="009962D4">
        <w:rPr>
          <w:b/>
          <w:bCs/>
          <w:color w:val="000000"/>
          <w:sz w:val="28"/>
          <w:szCs w:val="28"/>
        </w:rPr>
        <w:t>З</w:t>
      </w:r>
      <w:proofErr w:type="gramEnd"/>
      <w:r w:rsidRPr="009962D4">
        <w:rPr>
          <w:b/>
          <w:bCs/>
          <w:color w:val="000000"/>
          <w:sz w:val="28"/>
          <w:szCs w:val="28"/>
        </w:rPr>
        <w:t xml:space="preserve"> А Я В Л Е Н И Е</w:t>
      </w:r>
      <w:r w:rsidRPr="009962D4">
        <w:rPr>
          <w:color w:val="000000"/>
          <w:sz w:val="28"/>
          <w:szCs w:val="28"/>
        </w:rPr>
        <w:t xml:space="preserve"> 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Прошу предоставить в аренду (безвозмездное пользование)__________________________________ (наименование объекта)</w:t>
      </w:r>
    </w:p>
    <w:p w:rsidR="00815A45" w:rsidRPr="009962D4" w:rsidRDefault="00815A45" w:rsidP="00815A45">
      <w:pPr>
        <w:spacing w:line="240" w:lineRule="exact"/>
        <w:contextualSpacing/>
        <w:jc w:val="both"/>
        <w:rPr>
          <w:color w:val="000000"/>
          <w:sz w:val="28"/>
          <w:szCs w:val="28"/>
        </w:rPr>
      </w:pPr>
      <w:proofErr w:type="gramStart"/>
      <w:r w:rsidRPr="009962D4">
        <w:rPr>
          <w:color w:val="000000"/>
          <w:sz w:val="28"/>
          <w:szCs w:val="28"/>
        </w:rPr>
        <w:t>расположенное</w:t>
      </w:r>
      <w:proofErr w:type="gramEnd"/>
      <w:r w:rsidRPr="009962D4">
        <w:rPr>
          <w:color w:val="000000"/>
          <w:sz w:val="28"/>
          <w:szCs w:val="28"/>
        </w:rPr>
        <w:t xml:space="preserve"> по адресу: __________________________________________</w:t>
      </w:r>
    </w:p>
    <w:p w:rsidR="00815A45" w:rsidRPr="009962D4" w:rsidRDefault="00815A45" w:rsidP="00815A45">
      <w:pPr>
        <w:spacing w:line="240" w:lineRule="exact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Площадью________________________ кв.м.</w:t>
      </w:r>
    </w:p>
    <w:p w:rsidR="00815A45" w:rsidRPr="009962D4" w:rsidRDefault="00815A45" w:rsidP="00815A45">
      <w:pPr>
        <w:spacing w:line="240" w:lineRule="exact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на срок________________________________________________________</w:t>
      </w:r>
    </w:p>
    <w:p w:rsidR="00815A45" w:rsidRPr="009962D4" w:rsidRDefault="00815A45" w:rsidP="00815A45">
      <w:pPr>
        <w:spacing w:line="240" w:lineRule="exact"/>
        <w:contextualSpacing/>
        <w:rPr>
          <w:color w:val="000000"/>
          <w:sz w:val="28"/>
          <w:szCs w:val="28"/>
        </w:rPr>
      </w:pPr>
      <w:proofErr w:type="gramStart"/>
      <w:r w:rsidRPr="009962D4">
        <w:rPr>
          <w:color w:val="000000"/>
          <w:sz w:val="28"/>
          <w:szCs w:val="28"/>
        </w:rPr>
        <w:t>для</w:t>
      </w:r>
      <w:proofErr w:type="gramEnd"/>
      <w:r w:rsidRPr="009962D4">
        <w:rPr>
          <w:color w:val="000000"/>
          <w:sz w:val="28"/>
          <w:szCs w:val="28"/>
        </w:rPr>
        <w:t xml:space="preserve">_______________________________________________________________                                                           (указать </w:t>
      </w:r>
      <w:proofErr w:type="gramStart"/>
      <w:r w:rsidRPr="009962D4">
        <w:rPr>
          <w:color w:val="000000"/>
          <w:sz w:val="28"/>
          <w:szCs w:val="28"/>
        </w:rPr>
        <w:t>вид</w:t>
      </w:r>
      <w:proofErr w:type="gramEnd"/>
      <w:r w:rsidRPr="009962D4">
        <w:rPr>
          <w:color w:val="000000"/>
          <w:sz w:val="28"/>
          <w:szCs w:val="28"/>
        </w:rPr>
        <w:t xml:space="preserve"> деятельности)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С условиями предоставления муниципального имущества в аренду, правилами и сроками оформления договора аренды знаком и согласен принять объект в аренду на условиях, установленных муниципальными правовыми актами.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«___________»_________20___г.                                      ____________________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both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 xml:space="preserve">                                                                                                   (подпись, печать)</w:t>
      </w:r>
    </w:p>
    <w:p w:rsidR="00815A45" w:rsidRPr="009962D4" w:rsidRDefault="00815A45" w:rsidP="00815A45">
      <w:pPr>
        <w:pageBreakBefore/>
        <w:spacing w:line="240" w:lineRule="exact"/>
        <w:ind w:firstLine="567"/>
        <w:contextualSpacing/>
        <w:jc w:val="right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lastRenderedPageBreak/>
        <w:t>Приложение № 2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right"/>
        <w:rPr>
          <w:color w:val="000000"/>
          <w:sz w:val="28"/>
          <w:szCs w:val="28"/>
        </w:rPr>
      </w:pPr>
      <w:r w:rsidRPr="009962D4">
        <w:rPr>
          <w:color w:val="000000"/>
          <w:sz w:val="28"/>
          <w:szCs w:val="28"/>
        </w:rPr>
        <w:t>к Административному регламенту</w:t>
      </w:r>
    </w:p>
    <w:p w:rsidR="00815A45" w:rsidRPr="009962D4" w:rsidRDefault="00815A45" w:rsidP="00815A45">
      <w:pPr>
        <w:spacing w:line="240" w:lineRule="exact"/>
        <w:ind w:firstLine="567"/>
        <w:contextualSpacing/>
        <w:jc w:val="right"/>
        <w:rPr>
          <w:color w:val="000000"/>
          <w:sz w:val="28"/>
          <w:szCs w:val="28"/>
        </w:rPr>
      </w:pPr>
    </w:p>
    <w:p w:rsidR="00815A45" w:rsidRPr="009962D4" w:rsidRDefault="00815A45" w:rsidP="00815A45">
      <w:pPr>
        <w:spacing w:line="240" w:lineRule="exact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3"/>
        <w:gridCol w:w="3782"/>
        <w:gridCol w:w="1961"/>
      </w:tblGrid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предприятия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Место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нахождения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Контактный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телефон</w:t>
            </w:r>
          </w:p>
        </w:tc>
      </w:tr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архитектуры 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Федеральной регистрационной службы 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tabs>
                <w:tab w:val="left" w:pos="720"/>
              </w:tabs>
              <w:spacing w:line="240" w:lineRule="exact"/>
              <w:ind w:firstLine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 технической инвентаризации и оценки недвижимости 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Предприятие поставщик тепловых ресурсов, холодной воды 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Предприятие поставщик электроэнергии-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Предприятие, оказывающее услуги по вывозу мусора 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Страховая организация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 государственного пожарного надзора 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Роспотребнадзор</w:t>
            </w:r>
            <w:proofErr w:type="spellEnd"/>
          </w:p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5A45" w:rsidTr="00A35559">
        <w:trPr>
          <w:jc w:val="center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Управляющая (обслуживающая) организация:</w:t>
            </w:r>
          </w:p>
        </w:tc>
      </w:tr>
      <w:tr w:rsidR="00815A45" w:rsidTr="00A35559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Товарищество собственников жилья «</w:t>
            </w:r>
            <w:proofErr w:type="spellStart"/>
            <w:r>
              <w:rPr>
                <w:color w:val="000000"/>
                <w:sz w:val="26"/>
                <w:szCs w:val="26"/>
              </w:rPr>
              <w:t>N-ское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815A45" w:rsidRDefault="00815A45" w:rsidP="00A35559">
            <w:pPr>
              <w:spacing w:line="240" w:lineRule="exact"/>
              <w:ind w:firstLine="56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45" w:rsidRDefault="00815A45" w:rsidP="00A35559">
            <w:pPr>
              <w:spacing w:line="240" w:lineRule="exact"/>
              <w:ind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15A45" w:rsidRDefault="00815A45" w:rsidP="00815A45">
      <w:pPr>
        <w:spacing w:line="240" w:lineRule="exact"/>
        <w:ind w:firstLine="567"/>
        <w:contextualSpacing/>
        <w:rPr>
          <w:color w:val="000000"/>
          <w:sz w:val="26"/>
          <w:szCs w:val="26"/>
        </w:rPr>
      </w:pPr>
    </w:p>
    <w:p w:rsidR="00815A45" w:rsidRDefault="00815A45" w:rsidP="00815A45">
      <w:pPr>
        <w:spacing w:line="240" w:lineRule="exact"/>
        <w:contextualSpacing/>
      </w:pPr>
    </w:p>
    <w:p w:rsidR="00815A45" w:rsidRPr="004B5C4A" w:rsidRDefault="00815A45" w:rsidP="00815A45">
      <w:pPr>
        <w:jc w:val="center"/>
      </w:pPr>
    </w:p>
    <w:p w:rsidR="0074760C" w:rsidRDefault="000D5C18"/>
    <w:sectPr w:rsidR="0074760C" w:rsidSect="008418BF">
      <w:headerReference w:type="default" r:id="rId10"/>
      <w:pgSz w:w="11906" w:h="16838"/>
      <w:pgMar w:top="1134" w:right="707" w:bottom="1134" w:left="1559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18" w:rsidRDefault="000D5C18" w:rsidP="00A4465E">
      <w:r>
        <w:separator/>
      </w:r>
    </w:p>
  </w:endnote>
  <w:endnote w:type="continuationSeparator" w:id="0">
    <w:p w:rsidR="000D5C18" w:rsidRDefault="000D5C18" w:rsidP="00A4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18" w:rsidRDefault="000D5C18" w:rsidP="00A4465E">
      <w:r>
        <w:separator/>
      </w:r>
    </w:p>
  </w:footnote>
  <w:footnote w:type="continuationSeparator" w:id="0">
    <w:p w:rsidR="000D5C18" w:rsidRDefault="000D5C18" w:rsidP="00A44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29" w:rsidRPr="001F1691" w:rsidRDefault="00DC4D46">
    <w:pPr>
      <w:pStyle w:val="a5"/>
      <w:jc w:val="center"/>
      <w:rPr>
        <w:rFonts w:ascii="Times New Roman" w:hAnsi="Times New Roman"/>
      </w:rPr>
    </w:pPr>
    <w:r w:rsidRPr="001F1691">
      <w:rPr>
        <w:rFonts w:ascii="Times New Roman" w:hAnsi="Times New Roman"/>
      </w:rPr>
      <w:fldChar w:fldCharType="begin"/>
    </w:r>
    <w:r w:rsidR="00815A45" w:rsidRPr="001F1691">
      <w:rPr>
        <w:rFonts w:ascii="Times New Roman" w:hAnsi="Times New Roman"/>
      </w:rPr>
      <w:instrText>PAGE   \* MERGEFORMAT</w:instrText>
    </w:r>
    <w:r w:rsidRPr="001F1691">
      <w:rPr>
        <w:rFonts w:ascii="Times New Roman" w:hAnsi="Times New Roman"/>
      </w:rPr>
      <w:fldChar w:fldCharType="separate"/>
    </w:r>
    <w:r w:rsidR="00485DFC">
      <w:rPr>
        <w:rFonts w:ascii="Times New Roman" w:hAnsi="Times New Roman"/>
        <w:noProof/>
      </w:rPr>
      <w:t>14</w:t>
    </w:r>
    <w:r w:rsidRPr="001F1691">
      <w:rPr>
        <w:rFonts w:ascii="Times New Roman" w:hAnsi="Times New Roman"/>
      </w:rPr>
      <w:fldChar w:fldCharType="end"/>
    </w:r>
  </w:p>
  <w:p w:rsidR="00420C29" w:rsidRPr="00AC15B0" w:rsidRDefault="000D5C18" w:rsidP="00420C29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64659"/>
    <w:multiLevelType w:val="hybridMultilevel"/>
    <w:tmpl w:val="7AF0C312"/>
    <w:lvl w:ilvl="0" w:tplc="FFFFFFFF">
      <w:start w:val="1"/>
      <w:numFmt w:val="upperRoman"/>
      <w:pStyle w:val="1"/>
      <w:lvlText w:val="%1."/>
      <w:lvlJc w:val="left"/>
      <w:pPr>
        <w:tabs>
          <w:tab w:val="num" w:pos="93"/>
        </w:tabs>
        <w:ind w:left="9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abstractNum w:abstractNumId="2">
    <w:nsid w:val="577F60C8"/>
    <w:multiLevelType w:val="hybridMultilevel"/>
    <w:tmpl w:val="B75E1196"/>
    <w:lvl w:ilvl="0" w:tplc="1CC05218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A45"/>
    <w:rsid w:val="000D5C18"/>
    <w:rsid w:val="00453B0B"/>
    <w:rsid w:val="00485DFC"/>
    <w:rsid w:val="004937D0"/>
    <w:rsid w:val="004C5A57"/>
    <w:rsid w:val="005A2B6E"/>
    <w:rsid w:val="00815305"/>
    <w:rsid w:val="00815A45"/>
    <w:rsid w:val="00A4465E"/>
    <w:rsid w:val="00AA211D"/>
    <w:rsid w:val="00AD0A8E"/>
    <w:rsid w:val="00AE04BA"/>
    <w:rsid w:val="00BC42DC"/>
    <w:rsid w:val="00BF1D7D"/>
    <w:rsid w:val="00DC4D46"/>
    <w:rsid w:val="00F024E9"/>
    <w:rsid w:val="00F70C71"/>
    <w:rsid w:val="00FC3B95"/>
    <w:rsid w:val="00FD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A45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rsid w:val="00815A45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815A45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15A45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15A45"/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815A45"/>
    <w:pPr>
      <w:ind w:left="720"/>
    </w:pPr>
  </w:style>
  <w:style w:type="paragraph" w:styleId="2">
    <w:name w:val="Body Text Indent 2"/>
    <w:basedOn w:val="a"/>
    <w:link w:val="20"/>
    <w:rsid w:val="00815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5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15A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15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815A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15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815A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5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15A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15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15A45"/>
    <w:pPr>
      <w:spacing w:after="120"/>
    </w:pPr>
  </w:style>
  <w:style w:type="character" w:customStyle="1" w:styleId="aa">
    <w:name w:val="Основной текст Знак"/>
    <w:basedOn w:val="a0"/>
    <w:link w:val="a9"/>
    <w:rsid w:val="00815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br.ru)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ekunda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5432</Words>
  <Characters>30966</Characters>
  <Application>Microsoft Office Word</Application>
  <DocSecurity>0</DocSecurity>
  <Lines>258</Lines>
  <Paragraphs>72</Paragraphs>
  <ScaleCrop>false</ScaleCrop>
  <Company>Microsoft</Company>
  <LinksUpToDate>false</LinksUpToDate>
  <CharactersWithSpaces>36326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2019-04-16T02:30:00Z</dcterms:created>
  <dcterms:modified xsi:type="dcterms:W3CDTF">2019-04-17T01:12:00Z</dcterms:modified>
</cp:coreProperties>
</file>