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7D" w:rsidRDefault="00437B7D" w:rsidP="00437B7D">
      <w:pPr>
        <w:jc w:val="center"/>
      </w:pPr>
      <w:r>
        <w:t>По принятому на личном приеме обращению гражданина природоохранной прокуратурой внесено представление и ликвидирована свалка отходов</w:t>
      </w:r>
    </w:p>
    <w:p w:rsidR="00437B7D" w:rsidRDefault="00437B7D" w:rsidP="000D313B">
      <w:pPr>
        <w:ind w:firstLine="709"/>
      </w:pPr>
    </w:p>
    <w:p w:rsidR="00437B7D" w:rsidRDefault="00437B7D" w:rsidP="000D313B">
      <w:pPr>
        <w:ind w:firstLine="709"/>
      </w:pPr>
    </w:p>
    <w:p w:rsidR="000D313B" w:rsidRPr="009F09AB" w:rsidRDefault="00655935" w:rsidP="000D313B">
      <w:pPr>
        <w:ind w:firstLine="709"/>
      </w:pPr>
      <w:r>
        <w:t>П</w:t>
      </w:r>
      <w:r w:rsidR="000D313B">
        <w:t>о обращению гражданина</w:t>
      </w:r>
      <w:r>
        <w:t xml:space="preserve"> </w:t>
      </w:r>
      <w:r w:rsidR="000D313B">
        <w:t xml:space="preserve">о нахождении отходов в районе строительной площадки дамбы на р. </w:t>
      </w:r>
      <w:proofErr w:type="spellStart"/>
      <w:r w:rsidR="000D313B">
        <w:t>Силинка</w:t>
      </w:r>
      <w:proofErr w:type="spellEnd"/>
      <w:r w:rsidR="000D313B">
        <w:t xml:space="preserve"> г. Комсомольска-на-Амуре, </w:t>
      </w:r>
      <w:r w:rsidRPr="009F09AB">
        <w:t>Комсомольск</w:t>
      </w:r>
      <w:r w:rsidR="00C92AFB">
        <w:t>им</w:t>
      </w:r>
      <w:r w:rsidRPr="009F09AB">
        <w:t>-на-Амуре межрайонн</w:t>
      </w:r>
      <w:r w:rsidR="00C92AFB">
        <w:t>ым</w:t>
      </w:r>
      <w:r w:rsidRPr="009F09AB">
        <w:t xml:space="preserve"> природоохранн</w:t>
      </w:r>
      <w:r w:rsidR="00C92AFB">
        <w:t>ым</w:t>
      </w:r>
      <w:r w:rsidRPr="009F09AB">
        <w:t xml:space="preserve"> прокур</w:t>
      </w:r>
      <w:r w:rsidR="00C92AFB">
        <w:t>о</w:t>
      </w:r>
      <w:r w:rsidRPr="009F09AB">
        <w:t>ро</w:t>
      </w:r>
      <w:r w:rsidR="00C92AFB">
        <w:t>м</w:t>
      </w:r>
      <w:r w:rsidRPr="009F09AB">
        <w:t xml:space="preserve"> </w:t>
      </w:r>
      <w:r w:rsidR="000D313B">
        <w:t xml:space="preserve">проведена проверка исполнения </w:t>
      </w:r>
      <w:r w:rsidR="000D313B" w:rsidRPr="009F09AB">
        <w:t>законодательства об отходах производства и потребления.</w:t>
      </w:r>
    </w:p>
    <w:p w:rsidR="00732BC8" w:rsidRDefault="000D313B" w:rsidP="000D313B">
      <w:pPr>
        <w:tabs>
          <w:tab w:val="left" w:pos="2086"/>
        </w:tabs>
        <w:autoSpaceDE w:val="0"/>
        <w:autoSpaceDN w:val="0"/>
        <w:adjustRightInd w:val="0"/>
        <w:ind w:firstLine="709"/>
        <w:outlineLvl w:val="1"/>
        <w:rPr>
          <w:spacing w:val="2"/>
        </w:rPr>
      </w:pPr>
      <w:r>
        <w:rPr>
          <w:spacing w:val="2"/>
        </w:rPr>
        <w:t xml:space="preserve">Так, в ходе осмотра </w:t>
      </w:r>
      <w:r w:rsidR="00C92AFB">
        <w:rPr>
          <w:spacing w:val="2"/>
        </w:rPr>
        <w:t xml:space="preserve">указанной территории </w:t>
      </w:r>
      <w:r>
        <w:rPr>
          <w:spacing w:val="2"/>
        </w:rPr>
        <w:t xml:space="preserve">установлено, что рядом со строительной площадкой </w:t>
      </w:r>
      <w:r w:rsidR="00C92AFB">
        <w:rPr>
          <w:spacing w:val="2"/>
        </w:rPr>
        <w:t xml:space="preserve">дамбы </w:t>
      </w:r>
      <w:r>
        <w:rPr>
          <w:spacing w:val="2"/>
        </w:rPr>
        <w:t xml:space="preserve">на </w:t>
      </w:r>
      <w:r w:rsidR="00911729">
        <w:rPr>
          <w:spacing w:val="2"/>
        </w:rPr>
        <w:t xml:space="preserve">правом берегу г. </w:t>
      </w:r>
      <w:proofErr w:type="spellStart"/>
      <w:r w:rsidR="00911729">
        <w:rPr>
          <w:spacing w:val="2"/>
        </w:rPr>
        <w:t>Силинка</w:t>
      </w:r>
      <w:proofErr w:type="spellEnd"/>
      <w:r>
        <w:rPr>
          <w:spacing w:val="2"/>
        </w:rPr>
        <w:t xml:space="preserve"> на территории бывшего автодрома (площадки для вождения) </w:t>
      </w:r>
      <w:r w:rsidR="00C92AFB">
        <w:rPr>
          <w:spacing w:val="2"/>
        </w:rPr>
        <w:t xml:space="preserve">на почве </w:t>
      </w:r>
      <w:r w:rsidR="00911729">
        <w:rPr>
          <w:spacing w:val="2"/>
        </w:rPr>
        <w:t>были складированы</w:t>
      </w:r>
      <w:r>
        <w:rPr>
          <w:spacing w:val="2"/>
        </w:rPr>
        <w:t xml:space="preserve"> отработанные автомобильные шины на площади около 80 квадратных метров. Земли, на которых располагались отходы, относятся к землям населенных пунктов</w:t>
      </w:r>
      <w:r w:rsidR="00437B7D">
        <w:rPr>
          <w:spacing w:val="2"/>
        </w:rPr>
        <w:t xml:space="preserve"> территории городского округа</w:t>
      </w:r>
      <w:r>
        <w:rPr>
          <w:spacing w:val="2"/>
        </w:rPr>
        <w:t>.</w:t>
      </w:r>
    </w:p>
    <w:p w:rsidR="000D313B" w:rsidRDefault="000D313B" w:rsidP="000D313B">
      <w:pPr>
        <w:tabs>
          <w:tab w:val="left" w:pos="2086"/>
        </w:tabs>
        <w:autoSpaceDE w:val="0"/>
        <w:autoSpaceDN w:val="0"/>
        <w:adjustRightInd w:val="0"/>
        <w:ind w:firstLine="709"/>
        <w:outlineLvl w:val="1"/>
        <w:rPr>
          <w:spacing w:val="2"/>
        </w:rPr>
      </w:pPr>
      <w:r>
        <w:rPr>
          <w:spacing w:val="2"/>
        </w:rPr>
        <w:t xml:space="preserve">В связи с </w:t>
      </w:r>
      <w:r w:rsidR="00437B7D">
        <w:rPr>
          <w:spacing w:val="2"/>
        </w:rPr>
        <w:t xml:space="preserve">выявленными </w:t>
      </w:r>
      <w:r>
        <w:rPr>
          <w:spacing w:val="2"/>
        </w:rPr>
        <w:t xml:space="preserve">нарушениями действующего законодательства об охране окружающей среды и об отходах производства и потребления межрайонным природоохранным прокурором в адрес главы </w:t>
      </w:r>
      <w:r>
        <w:t xml:space="preserve">городского округа «Город Комсомольск-на-Амуре» внесено представление, которое рассмотрено и удовлетворено, земельный участок оперативно очищен от отработанных </w:t>
      </w:r>
      <w:r>
        <w:rPr>
          <w:spacing w:val="2"/>
        </w:rPr>
        <w:t>автомобильных шин.</w:t>
      </w:r>
    </w:p>
    <w:p w:rsidR="00437B7D" w:rsidRDefault="00437B7D" w:rsidP="000D313B">
      <w:pPr>
        <w:tabs>
          <w:tab w:val="left" w:pos="2086"/>
        </w:tabs>
        <w:autoSpaceDE w:val="0"/>
        <w:autoSpaceDN w:val="0"/>
        <w:adjustRightInd w:val="0"/>
        <w:ind w:firstLine="709"/>
        <w:outlineLvl w:val="1"/>
        <w:rPr>
          <w:spacing w:val="2"/>
        </w:rPr>
      </w:pPr>
    </w:p>
    <w:p w:rsidR="00437B7D" w:rsidRDefault="00437B7D" w:rsidP="000D313B">
      <w:pPr>
        <w:tabs>
          <w:tab w:val="left" w:pos="2086"/>
        </w:tabs>
        <w:autoSpaceDE w:val="0"/>
        <w:autoSpaceDN w:val="0"/>
        <w:adjustRightInd w:val="0"/>
        <w:ind w:firstLine="709"/>
        <w:outlineLvl w:val="1"/>
        <w:rPr>
          <w:spacing w:val="2"/>
        </w:rPr>
      </w:pPr>
    </w:p>
    <w:p w:rsidR="00437B7D" w:rsidRDefault="00437B7D" w:rsidP="00437B7D">
      <w:pPr>
        <w:tabs>
          <w:tab w:val="left" w:pos="2086"/>
        </w:tabs>
        <w:autoSpaceDE w:val="0"/>
        <w:autoSpaceDN w:val="0"/>
        <w:adjustRightInd w:val="0"/>
        <w:outlineLvl w:val="1"/>
        <w:rPr>
          <w:spacing w:val="2"/>
        </w:rPr>
      </w:pPr>
      <w:r>
        <w:rPr>
          <w:spacing w:val="2"/>
        </w:rPr>
        <w:t xml:space="preserve">Прокурор </w:t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  <w:t xml:space="preserve">        Кулыгин Г.В.</w:t>
      </w:r>
      <w:bookmarkStart w:id="0" w:name="_GoBack"/>
      <w:bookmarkEnd w:id="0"/>
    </w:p>
    <w:sectPr w:rsidR="00437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3B"/>
    <w:rsid w:val="000D313B"/>
    <w:rsid w:val="00437B7D"/>
    <w:rsid w:val="00655935"/>
    <w:rsid w:val="00732BC8"/>
    <w:rsid w:val="00911729"/>
    <w:rsid w:val="00C9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C5DC0-6518-4FAC-98E6-C4614CE6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13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2023-04-24T08:58:00Z</dcterms:created>
  <dcterms:modified xsi:type="dcterms:W3CDTF">2023-04-24T08:58:00Z</dcterms:modified>
</cp:coreProperties>
</file>