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E" w:rsidRDefault="00FC41B8" w:rsidP="00E91AAE">
      <w:pPr>
        <w:ind w:left="1620" w:hanging="1440"/>
        <w:jc w:val="center"/>
        <w:rPr>
          <w:b/>
          <w:szCs w:val="28"/>
        </w:rPr>
      </w:pPr>
      <w:bookmarkStart w:id="0" w:name="_GoBack"/>
      <w:r w:rsidRPr="00616E58">
        <w:rPr>
          <w:color w:val="FFFFFF" w:themeColor="background1"/>
          <w:sz w:val="28"/>
        </w:rPr>
        <w:t>А</w:t>
      </w:r>
      <w:r w:rsidR="00E91AAE" w:rsidRPr="00E91AAE">
        <w:rPr>
          <w:b/>
          <w:szCs w:val="28"/>
        </w:rPr>
        <w:t xml:space="preserve"> </w:t>
      </w:r>
    </w:p>
    <w:p w:rsidR="00E91AAE" w:rsidRPr="008A6B8B" w:rsidRDefault="00E91AAE" w:rsidP="00E91AAE">
      <w:pPr>
        <w:pStyle w:val="af5"/>
        <w:jc w:val="center"/>
        <w:rPr>
          <w:sz w:val="28"/>
          <w:szCs w:val="28"/>
        </w:rPr>
      </w:pPr>
      <w:r w:rsidRPr="008A6B8B">
        <w:rPr>
          <w:sz w:val="28"/>
          <w:szCs w:val="28"/>
        </w:rPr>
        <w:t>АДМИНИСТРАЦИЯ</w:t>
      </w:r>
    </w:p>
    <w:p w:rsidR="00E91AAE" w:rsidRPr="008A6B8B" w:rsidRDefault="00E91AAE" w:rsidP="00E91AAE">
      <w:pPr>
        <w:pStyle w:val="af5"/>
        <w:jc w:val="center"/>
        <w:rPr>
          <w:b/>
          <w:bCs/>
          <w:sz w:val="28"/>
          <w:szCs w:val="28"/>
        </w:rPr>
      </w:pPr>
      <w:r w:rsidRPr="008A6B8B">
        <w:rPr>
          <w:b/>
          <w:bCs/>
          <w:sz w:val="28"/>
          <w:szCs w:val="28"/>
        </w:rPr>
        <w:t>ЧЕКУНДИНСКОГО СЕЛЬСКОГО ПОСЕЛЕНИЯ</w:t>
      </w:r>
    </w:p>
    <w:p w:rsidR="00E91AAE" w:rsidRPr="008A6B8B" w:rsidRDefault="00E91AAE" w:rsidP="00E91AAE">
      <w:pPr>
        <w:pStyle w:val="af5"/>
        <w:jc w:val="center"/>
        <w:rPr>
          <w:b/>
          <w:bCs/>
          <w:sz w:val="28"/>
          <w:szCs w:val="28"/>
        </w:rPr>
      </w:pPr>
      <w:r w:rsidRPr="008A6B8B">
        <w:rPr>
          <w:b/>
          <w:bCs/>
          <w:sz w:val="28"/>
          <w:szCs w:val="28"/>
        </w:rPr>
        <w:t>Верхнебуреинского муниципального района</w:t>
      </w:r>
    </w:p>
    <w:p w:rsidR="00E91AAE" w:rsidRPr="008A6B8B" w:rsidRDefault="00E91AAE" w:rsidP="00E91AAE">
      <w:pPr>
        <w:pStyle w:val="af5"/>
        <w:jc w:val="center"/>
        <w:rPr>
          <w:bCs/>
          <w:sz w:val="28"/>
          <w:szCs w:val="28"/>
        </w:rPr>
      </w:pPr>
      <w:r w:rsidRPr="008A6B8B">
        <w:rPr>
          <w:bCs/>
          <w:sz w:val="28"/>
          <w:szCs w:val="28"/>
        </w:rPr>
        <w:t>Хабаровского края</w:t>
      </w:r>
    </w:p>
    <w:p w:rsidR="00E91AAE" w:rsidRPr="008A6B8B" w:rsidRDefault="00E91AAE" w:rsidP="00E91AAE">
      <w:pPr>
        <w:pStyle w:val="af5"/>
        <w:jc w:val="center"/>
        <w:rPr>
          <w:sz w:val="28"/>
          <w:szCs w:val="28"/>
        </w:rPr>
      </w:pPr>
    </w:p>
    <w:p w:rsidR="00E91AAE" w:rsidRPr="008A6B8B" w:rsidRDefault="00E91AAE" w:rsidP="00E91AAE">
      <w:pPr>
        <w:pStyle w:val="af5"/>
        <w:jc w:val="center"/>
        <w:rPr>
          <w:b/>
          <w:sz w:val="28"/>
          <w:szCs w:val="28"/>
        </w:rPr>
      </w:pPr>
      <w:r w:rsidRPr="008A6B8B">
        <w:rPr>
          <w:b/>
          <w:sz w:val="28"/>
          <w:szCs w:val="28"/>
        </w:rPr>
        <w:t>ПОСТАНОВЛЕНИЕ</w:t>
      </w:r>
    </w:p>
    <w:p w:rsidR="00E91AAE" w:rsidRDefault="00E91AAE" w:rsidP="00E91AAE">
      <w:pPr>
        <w:rPr>
          <w:sz w:val="28"/>
          <w:szCs w:val="28"/>
        </w:rPr>
      </w:pPr>
    </w:p>
    <w:p w:rsidR="00E91AAE" w:rsidRPr="00C1333A" w:rsidRDefault="00E91AAE" w:rsidP="00E91AAE">
      <w:pPr>
        <w:ind w:firstLine="708"/>
        <w:rPr>
          <w:sz w:val="28"/>
          <w:szCs w:val="28"/>
          <w:u w:val="single"/>
        </w:rPr>
      </w:pPr>
      <w:r w:rsidRPr="00C1333A">
        <w:rPr>
          <w:sz w:val="28"/>
          <w:szCs w:val="28"/>
          <w:u w:val="single"/>
        </w:rPr>
        <w:t xml:space="preserve">01.03.2019  № </w:t>
      </w:r>
      <w:r w:rsidR="007F032A">
        <w:rPr>
          <w:sz w:val="28"/>
          <w:szCs w:val="28"/>
          <w:u w:val="single"/>
        </w:rPr>
        <w:t>11</w:t>
      </w:r>
    </w:p>
    <w:p w:rsidR="00E91AAE" w:rsidRPr="00C1333A" w:rsidRDefault="00E91AAE" w:rsidP="00E91AAE">
      <w:pPr>
        <w:ind w:left="708" w:firstLine="708"/>
        <w:rPr>
          <w:sz w:val="20"/>
          <w:szCs w:val="20"/>
        </w:rPr>
      </w:pPr>
      <w:r w:rsidRPr="00C1333A">
        <w:rPr>
          <w:sz w:val="20"/>
          <w:szCs w:val="20"/>
        </w:rPr>
        <w:t>с. Чекунда</w:t>
      </w:r>
    </w:p>
    <w:p w:rsidR="00E91AAE" w:rsidRDefault="00E91AAE" w:rsidP="00E91AAE">
      <w:pPr>
        <w:rPr>
          <w:sz w:val="28"/>
          <w:szCs w:val="28"/>
        </w:rPr>
      </w:pPr>
    </w:p>
    <w:bookmarkEnd w:id="0"/>
    <w:p w:rsidR="008F431D" w:rsidRPr="000D7EA9" w:rsidRDefault="008F431D" w:rsidP="008F431D">
      <w:pPr>
        <w:rPr>
          <w:sz w:val="28"/>
          <w:szCs w:val="28"/>
        </w:rPr>
      </w:pPr>
    </w:p>
    <w:p w:rsidR="008F431D" w:rsidRPr="000D7EA9" w:rsidRDefault="00616E58" w:rsidP="008F431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актуализации и опубликовании в информационно –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сети «Интернет» на сайте </w:t>
      </w:r>
      <w:r w:rsidR="00E91AAE">
        <w:rPr>
          <w:sz w:val="28"/>
          <w:szCs w:val="28"/>
        </w:rPr>
        <w:t xml:space="preserve">администрации Чекундинского сельского поселения </w:t>
      </w:r>
      <w:r>
        <w:rPr>
          <w:sz w:val="28"/>
          <w:szCs w:val="28"/>
        </w:rPr>
        <w:t xml:space="preserve">Верхнебуреинского муниципального района Хабаровского края </w:t>
      </w:r>
      <w:r w:rsidRPr="00A27FC8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нформации об объектах, находящихся в муниципальной собственности </w:t>
      </w:r>
      <w:r w:rsidR="00E91AAE">
        <w:rPr>
          <w:sz w:val="28"/>
          <w:szCs w:val="28"/>
        </w:rPr>
        <w:t>поселения</w:t>
      </w:r>
    </w:p>
    <w:p w:rsidR="008F431D" w:rsidRPr="000D7EA9" w:rsidRDefault="008F431D" w:rsidP="008F431D">
      <w:pPr>
        <w:ind w:firstLine="540"/>
        <w:jc w:val="both"/>
        <w:rPr>
          <w:sz w:val="28"/>
          <w:szCs w:val="28"/>
        </w:rPr>
      </w:pPr>
    </w:p>
    <w:p w:rsidR="008F431D" w:rsidRPr="000D7EA9" w:rsidRDefault="008F431D" w:rsidP="008F431D">
      <w:pPr>
        <w:ind w:firstLine="540"/>
        <w:jc w:val="both"/>
        <w:rPr>
          <w:sz w:val="28"/>
          <w:szCs w:val="28"/>
        </w:rPr>
      </w:pPr>
    </w:p>
    <w:p w:rsidR="00AE1A40" w:rsidRDefault="000771BE" w:rsidP="00AE1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подпункта «г» пункта 2 Перечня поручений Президента Российской Федерации от 15.05.2018 № Пр-817ГС,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 от 06.10.2003 № 131-ФЗ, распоряжением Министерства имущественных отношений Хабаровского края от 11.01.2019 № 22</w:t>
      </w:r>
      <w:r w:rsidR="00854862" w:rsidRPr="000D7EA9">
        <w:rPr>
          <w:sz w:val="28"/>
          <w:szCs w:val="28"/>
        </w:rPr>
        <w:t xml:space="preserve">, администрация </w:t>
      </w:r>
      <w:r w:rsidR="00E91AAE">
        <w:rPr>
          <w:sz w:val="28"/>
          <w:szCs w:val="28"/>
        </w:rPr>
        <w:t>Чекундинского сельского поселения</w:t>
      </w:r>
    </w:p>
    <w:p w:rsidR="00854862" w:rsidRPr="000D7EA9" w:rsidRDefault="00AE1A40" w:rsidP="00AE1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862" w:rsidRPr="000D7EA9">
        <w:rPr>
          <w:sz w:val="28"/>
          <w:szCs w:val="28"/>
        </w:rPr>
        <w:t xml:space="preserve">ПОСТАНОВЛЯЕТ: </w:t>
      </w:r>
    </w:p>
    <w:p w:rsidR="0013420A" w:rsidRPr="000771BE" w:rsidRDefault="000771BE" w:rsidP="00077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31D" w:rsidRPr="000D7EA9">
        <w:rPr>
          <w:sz w:val="28"/>
          <w:szCs w:val="28"/>
        </w:rPr>
        <w:t>1.</w:t>
      </w:r>
      <w:r w:rsidR="00C977BD" w:rsidRPr="000D7EA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формы для опубликования информации об объектах,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Чекундинского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согласно приложениям 1 и 2 к настоящему постановлению.</w:t>
      </w:r>
    </w:p>
    <w:p w:rsidR="00C977BD" w:rsidRPr="000D7EA9" w:rsidRDefault="0013420A" w:rsidP="0013420A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</w:t>
      </w:r>
      <w:r w:rsidR="000771BE">
        <w:rPr>
          <w:sz w:val="28"/>
          <w:szCs w:val="28"/>
        </w:rPr>
        <w:t>2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proofErr w:type="gramStart"/>
      <w:r w:rsidR="00C977BD" w:rsidRPr="000D7EA9">
        <w:rPr>
          <w:sz w:val="28"/>
          <w:szCs w:val="28"/>
        </w:rPr>
        <w:t>Контроль за</w:t>
      </w:r>
      <w:proofErr w:type="gramEnd"/>
      <w:r w:rsidR="00C977BD" w:rsidRPr="000D7EA9">
        <w:rPr>
          <w:sz w:val="28"/>
          <w:szCs w:val="28"/>
        </w:rPr>
        <w:t xml:space="preserve"> исполнением настоящего постановления </w:t>
      </w:r>
      <w:r w:rsidR="00AD269C">
        <w:rPr>
          <w:sz w:val="28"/>
          <w:szCs w:val="28"/>
        </w:rPr>
        <w:t>возл</w:t>
      </w:r>
      <w:r w:rsidR="000771BE">
        <w:rPr>
          <w:sz w:val="28"/>
          <w:szCs w:val="28"/>
        </w:rPr>
        <w:t>агаю на с</w:t>
      </w:r>
      <w:r w:rsidR="000771BE">
        <w:rPr>
          <w:sz w:val="28"/>
          <w:szCs w:val="28"/>
        </w:rPr>
        <w:t>е</w:t>
      </w:r>
      <w:r w:rsidR="000771BE">
        <w:rPr>
          <w:sz w:val="28"/>
          <w:szCs w:val="28"/>
        </w:rPr>
        <w:t>бя.</w:t>
      </w:r>
    </w:p>
    <w:p w:rsidR="00C977BD" w:rsidRPr="000D7EA9" w:rsidRDefault="0013420A" w:rsidP="00E6587F">
      <w:pPr>
        <w:contextualSpacing/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</w:t>
      </w:r>
      <w:r w:rsidR="000771BE">
        <w:rPr>
          <w:sz w:val="28"/>
          <w:szCs w:val="28"/>
        </w:rPr>
        <w:t>3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r w:rsidR="00C977BD" w:rsidRPr="000D7EA9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0771BE">
        <w:rPr>
          <w:sz w:val="28"/>
          <w:szCs w:val="28"/>
        </w:rPr>
        <w:t xml:space="preserve"> (обнародования)</w:t>
      </w:r>
      <w:r w:rsidR="00C977BD" w:rsidRPr="000D7EA9">
        <w:rPr>
          <w:sz w:val="28"/>
          <w:szCs w:val="28"/>
        </w:rPr>
        <w:t>.</w:t>
      </w:r>
    </w:p>
    <w:p w:rsidR="00C977BD" w:rsidRPr="000D7EA9" w:rsidRDefault="00C977BD" w:rsidP="00C977BD">
      <w:pPr>
        <w:ind w:firstLine="709"/>
        <w:contextualSpacing/>
        <w:jc w:val="both"/>
        <w:rPr>
          <w:sz w:val="28"/>
          <w:szCs w:val="28"/>
        </w:rPr>
      </w:pPr>
    </w:p>
    <w:p w:rsidR="00C977BD" w:rsidRPr="000D7EA9" w:rsidRDefault="00C977BD" w:rsidP="00C977BD">
      <w:pPr>
        <w:ind w:firstLine="709"/>
        <w:contextualSpacing/>
        <w:jc w:val="both"/>
        <w:rPr>
          <w:sz w:val="28"/>
          <w:szCs w:val="28"/>
        </w:rPr>
      </w:pPr>
    </w:p>
    <w:p w:rsidR="00C67119" w:rsidRPr="000D7EA9" w:rsidRDefault="00AD269C" w:rsidP="00C97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71B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</w:t>
      </w:r>
      <w:r w:rsidR="000771BE">
        <w:rPr>
          <w:sz w:val="28"/>
          <w:szCs w:val="28"/>
        </w:rPr>
        <w:t>А.И. Зацемирный</w:t>
      </w:r>
    </w:p>
    <w:p w:rsidR="00807A20" w:rsidRPr="000D7EA9" w:rsidRDefault="00807A20" w:rsidP="00C977BD">
      <w:pPr>
        <w:jc w:val="both"/>
        <w:rPr>
          <w:sz w:val="28"/>
          <w:szCs w:val="28"/>
        </w:rPr>
      </w:pPr>
    </w:p>
    <w:p w:rsidR="00807A20" w:rsidRDefault="00807A20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3097"/>
        <w:gridCol w:w="3098"/>
      </w:tblGrid>
      <w:tr w:rsidR="00A004D7" w:rsidTr="00A004D7">
        <w:tc>
          <w:tcPr>
            <w:tcW w:w="3097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A004D7" w:rsidTr="00A004D7">
        <w:tc>
          <w:tcPr>
            <w:tcW w:w="3097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</w:tc>
      </w:tr>
      <w:tr w:rsidR="00A004D7" w:rsidTr="00A004D7">
        <w:tc>
          <w:tcPr>
            <w:tcW w:w="3097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A004D7" w:rsidRDefault="00A004D7" w:rsidP="00C97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01.03.2019 № 11</w:t>
            </w:r>
          </w:p>
        </w:tc>
      </w:tr>
    </w:tbl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A004D7" w:rsidP="00A004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26FEB" w:rsidRDefault="00A004D7" w:rsidP="00A004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объектах,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Чекундинского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для опубликования в сети «Интернет»</w:t>
      </w:r>
    </w:p>
    <w:p w:rsidR="00526FEB" w:rsidRDefault="00526FEB" w:rsidP="00C977B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73"/>
        <w:gridCol w:w="946"/>
        <w:gridCol w:w="1134"/>
        <w:gridCol w:w="873"/>
        <w:gridCol w:w="1504"/>
        <w:gridCol w:w="1003"/>
        <w:gridCol w:w="916"/>
        <w:gridCol w:w="701"/>
        <w:gridCol w:w="888"/>
        <w:gridCol w:w="954"/>
      </w:tblGrid>
      <w:tr w:rsidR="00A004D7" w:rsidRPr="00A004D7" w:rsidTr="00A004D7">
        <w:tc>
          <w:tcPr>
            <w:tcW w:w="373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 w:rsidRPr="00A004D7">
              <w:rPr>
                <w:sz w:val="16"/>
                <w:szCs w:val="16"/>
              </w:rPr>
              <w:t>№ п/п</w:t>
            </w:r>
          </w:p>
        </w:tc>
        <w:tc>
          <w:tcPr>
            <w:tcW w:w="946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 w:rsidRPr="00A004D7">
              <w:rPr>
                <w:sz w:val="16"/>
                <w:szCs w:val="16"/>
              </w:rPr>
              <w:t>Наимен</w:t>
            </w:r>
            <w:r w:rsidRPr="00A004D7">
              <w:rPr>
                <w:sz w:val="16"/>
                <w:szCs w:val="16"/>
              </w:rPr>
              <w:t>о</w:t>
            </w:r>
            <w:r w:rsidRPr="00A004D7">
              <w:rPr>
                <w:sz w:val="16"/>
                <w:szCs w:val="16"/>
              </w:rPr>
              <w:t>вание имущес</w:t>
            </w:r>
            <w:r w:rsidRPr="00A004D7">
              <w:rPr>
                <w:sz w:val="16"/>
                <w:szCs w:val="16"/>
              </w:rPr>
              <w:t>т</w:t>
            </w:r>
            <w:r w:rsidRPr="00A004D7">
              <w:rPr>
                <w:sz w:val="16"/>
                <w:szCs w:val="16"/>
              </w:rPr>
              <w:t>ва</w:t>
            </w:r>
          </w:p>
        </w:tc>
        <w:tc>
          <w:tcPr>
            <w:tcW w:w="1134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 w:rsidRPr="00A004D7">
              <w:rPr>
                <w:sz w:val="16"/>
                <w:szCs w:val="16"/>
              </w:rPr>
              <w:t>Местонах</w:t>
            </w:r>
            <w:r w:rsidRPr="00A004D7">
              <w:rPr>
                <w:sz w:val="16"/>
                <w:szCs w:val="16"/>
              </w:rPr>
              <w:t>о</w:t>
            </w:r>
            <w:r w:rsidRPr="00A004D7">
              <w:rPr>
                <w:sz w:val="16"/>
                <w:szCs w:val="16"/>
              </w:rPr>
              <w:t>ждение имущества</w:t>
            </w:r>
          </w:p>
        </w:tc>
        <w:tc>
          <w:tcPr>
            <w:tcW w:w="873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ровый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мер</w:t>
            </w:r>
          </w:p>
        </w:tc>
        <w:tc>
          <w:tcPr>
            <w:tcW w:w="1504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 х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рактеристика (</w:t>
            </w:r>
            <w:proofErr w:type="spellStart"/>
            <w:r>
              <w:rPr>
                <w:sz w:val="16"/>
                <w:szCs w:val="16"/>
              </w:rPr>
              <w:t>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щадь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ротяженность</w:t>
            </w:r>
            <w:proofErr w:type="spellEnd"/>
            <w:r>
              <w:rPr>
                <w:sz w:val="16"/>
                <w:szCs w:val="16"/>
              </w:rPr>
              <w:t>, объем)</w:t>
            </w:r>
          </w:p>
        </w:tc>
        <w:tc>
          <w:tcPr>
            <w:tcW w:w="1003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 х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рактер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стики (</w:t>
            </w:r>
            <w:proofErr w:type="spellStart"/>
            <w:r>
              <w:rPr>
                <w:sz w:val="16"/>
                <w:szCs w:val="16"/>
              </w:rPr>
              <w:t>кв.м.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.м</w:t>
            </w:r>
            <w:proofErr w:type="spellEnd"/>
            <w:r>
              <w:rPr>
                <w:sz w:val="16"/>
                <w:szCs w:val="16"/>
              </w:rPr>
              <w:t>., куб.м.)</w:t>
            </w:r>
          </w:p>
        </w:tc>
        <w:tc>
          <w:tcPr>
            <w:tcW w:w="916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(для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полнения каких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чий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пользуе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ся)</w:t>
            </w:r>
          </w:p>
        </w:tc>
        <w:tc>
          <w:tcPr>
            <w:tcW w:w="701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вовой режим</w:t>
            </w:r>
          </w:p>
        </w:tc>
        <w:tc>
          <w:tcPr>
            <w:tcW w:w="888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Обрем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нение правами третьих лиц</w:t>
            </w:r>
          </w:p>
        </w:tc>
        <w:tc>
          <w:tcPr>
            <w:tcW w:w="954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чения использ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</w:tr>
      <w:tr w:rsidR="00A004D7" w:rsidRPr="00A004D7" w:rsidTr="00A004D7">
        <w:tc>
          <w:tcPr>
            <w:tcW w:w="373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46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73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04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03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16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1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88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54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10</w:t>
            </w:r>
          </w:p>
        </w:tc>
      </w:tr>
    </w:tbl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A004D7" w:rsidP="00C97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А.И. Зацемирный</w:t>
      </w: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3097"/>
        <w:gridCol w:w="3098"/>
      </w:tblGrid>
      <w:tr w:rsidR="00A004D7" w:rsidTr="001408D2">
        <w:tc>
          <w:tcPr>
            <w:tcW w:w="3097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A004D7" w:rsidRDefault="00A004D7" w:rsidP="00A00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A004D7" w:rsidTr="001408D2">
        <w:tc>
          <w:tcPr>
            <w:tcW w:w="3097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</w:tc>
      </w:tr>
      <w:tr w:rsidR="00A004D7" w:rsidTr="001408D2">
        <w:tc>
          <w:tcPr>
            <w:tcW w:w="3097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A004D7" w:rsidRDefault="00A004D7" w:rsidP="0014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01.03.2019 № 11</w:t>
            </w:r>
          </w:p>
        </w:tc>
      </w:tr>
    </w:tbl>
    <w:p w:rsidR="00A004D7" w:rsidRDefault="00A004D7" w:rsidP="00A004D7">
      <w:pPr>
        <w:jc w:val="both"/>
        <w:rPr>
          <w:sz w:val="28"/>
          <w:szCs w:val="28"/>
        </w:rPr>
      </w:pPr>
    </w:p>
    <w:p w:rsidR="00A004D7" w:rsidRDefault="00A004D7" w:rsidP="00A004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004D7" w:rsidRDefault="00A004D7" w:rsidP="00A004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земельных участках, находящихся в муниципальной собственности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кундинского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для опубликования в сети «Интернет»</w:t>
      </w:r>
    </w:p>
    <w:p w:rsidR="00A004D7" w:rsidRDefault="00A004D7" w:rsidP="00A004D7">
      <w:pPr>
        <w:jc w:val="both"/>
        <w:rPr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432"/>
        <w:gridCol w:w="1473"/>
        <w:gridCol w:w="1116"/>
        <w:gridCol w:w="987"/>
        <w:gridCol w:w="987"/>
        <w:gridCol w:w="920"/>
        <w:gridCol w:w="1224"/>
        <w:gridCol w:w="2183"/>
      </w:tblGrid>
      <w:tr w:rsidR="00A004D7" w:rsidRPr="00A004D7" w:rsidTr="00A004D7">
        <w:tc>
          <w:tcPr>
            <w:tcW w:w="432" w:type="dxa"/>
          </w:tcPr>
          <w:p w:rsidR="00A004D7" w:rsidRPr="00A004D7" w:rsidRDefault="00A004D7" w:rsidP="001408D2">
            <w:pPr>
              <w:jc w:val="center"/>
              <w:rPr>
                <w:sz w:val="16"/>
                <w:szCs w:val="16"/>
              </w:rPr>
            </w:pPr>
            <w:r w:rsidRPr="00A004D7">
              <w:rPr>
                <w:sz w:val="16"/>
                <w:szCs w:val="16"/>
              </w:rPr>
              <w:t>№ п/п</w:t>
            </w:r>
          </w:p>
        </w:tc>
        <w:tc>
          <w:tcPr>
            <w:tcW w:w="1473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 w:rsidRPr="00A004D7">
              <w:rPr>
                <w:sz w:val="16"/>
                <w:szCs w:val="16"/>
              </w:rPr>
              <w:t>Местонахо</w:t>
            </w:r>
            <w:r w:rsidRPr="00A004D7">
              <w:rPr>
                <w:sz w:val="16"/>
                <w:szCs w:val="16"/>
              </w:rPr>
              <w:t>ж</w:t>
            </w:r>
            <w:r w:rsidRPr="00A004D7">
              <w:rPr>
                <w:sz w:val="16"/>
                <w:szCs w:val="16"/>
              </w:rPr>
              <w:t>дение</w:t>
            </w:r>
            <w:r>
              <w:rPr>
                <w:sz w:val="16"/>
                <w:szCs w:val="16"/>
              </w:rPr>
              <w:t xml:space="preserve"> земельного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стка</w:t>
            </w:r>
          </w:p>
        </w:tc>
        <w:tc>
          <w:tcPr>
            <w:tcW w:w="1116" w:type="dxa"/>
          </w:tcPr>
          <w:p w:rsidR="00A004D7" w:rsidRPr="00A004D7" w:rsidRDefault="00A004D7" w:rsidP="00140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мер</w:t>
            </w:r>
          </w:p>
        </w:tc>
        <w:tc>
          <w:tcPr>
            <w:tcW w:w="987" w:type="dxa"/>
          </w:tcPr>
          <w:p w:rsidR="00A004D7" w:rsidRPr="00A004D7" w:rsidRDefault="00A004D7" w:rsidP="00140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з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мельного участка</w:t>
            </w:r>
          </w:p>
        </w:tc>
        <w:tc>
          <w:tcPr>
            <w:tcW w:w="987" w:type="dxa"/>
          </w:tcPr>
          <w:p w:rsidR="00A004D7" w:rsidRPr="00A004D7" w:rsidRDefault="00A004D7" w:rsidP="00A00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щадь 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ка, кв.м.</w:t>
            </w:r>
          </w:p>
        </w:tc>
        <w:tc>
          <w:tcPr>
            <w:tcW w:w="920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ца 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тегория з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мель</w:t>
            </w:r>
          </w:p>
        </w:tc>
        <w:tc>
          <w:tcPr>
            <w:tcW w:w="1224" w:type="dxa"/>
          </w:tcPr>
          <w:p w:rsidR="00A004D7" w:rsidRPr="00A004D7" w:rsidRDefault="00A004D7" w:rsidP="00140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ное использов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2183" w:type="dxa"/>
          </w:tcPr>
          <w:p w:rsidR="00A004D7" w:rsidRPr="00A004D7" w:rsidRDefault="00A004D7" w:rsidP="00140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номер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регистрации права 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ниципальной собс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венности</w:t>
            </w:r>
          </w:p>
        </w:tc>
      </w:tr>
      <w:tr w:rsidR="00A004D7" w:rsidRPr="00A004D7" w:rsidTr="00A004D7">
        <w:tc>
          <w:tcPr>
            <w:tcW w:w="432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473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16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87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87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20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224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183" w:type="dxa"/>
          </w:tcPr>
          <w:p w:rsidR="00A004D7" w:rsidRPr="00A004D7" w:rsidRDefault="00A004D7" w:rsidP="001408D2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8</w:t>
            </w:r>
          </w:p>
        </w:tc>
      </w:tr>
    </w:tbl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48"/>
        <w:gridCol w:w="1548"/>
        <w:gridCol w:w="1549"/>
        <w:gridCol w:w="1549"/>
        <w:gridCol w:w="1549"/>
        <w:gridCol w:w="1549"/>
      </w:tblGrid>
      <w:tr w:rsidR="00A004D7" w:rsidTr="00A004D7">
        <w:tc>
          <w:tcPr>
            <w:tcW w:w="1548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 w:rsidRPr="00A004D7">
              <w:rPr>
                <w:sz w:val="16"/>
                <w:szCs w:val="16"/>
              </w:rPr>
              <w:t>Правовой режим</w:t>
            </w:r>
          </w:p>
        </w:tc>
        <w:tc>
          <w:tcPr>
            <w:tcW w:w="1548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права в ЕГРН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предоставл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земельного участка, реквизиты договора аренды или правового акта о предоставлении земельного участка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срока аренды или безвозмездного пользования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Кадастровая сто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мость, рублей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пользования</w:t>
            </w:r>
          </w:p>
        </w:tc>
      </w:tr>
      <w:tr w:rsidR="00A004D7" w:rsidTr="00A004D7">
        <w:tc>
          <w:tcPr>
            <w:tcW w:w="1548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548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549" w:type="dxa"/>
          </w:tcPr>
          <w:p w:rsidR="00A004D7" w:rsidRPr="00A004D7" w:rsidRDefault="00A004D7" w:rsidP="00A004D7">
            <w:pPr>
              <w:jc w:val="center"/>
              <w:rPr>
                <w:i/>
                <w:sz w:val="16"/>
                <w:szCs w:val="16"/>
              </w:rPr>
            </w:pPr>
            <w:r w:rsidRPr="00A004D7">
              <w:rPr>
                <w:i/>
                <w:sz w:val="16"/>
                <w:szCs w:val="16"/>
              </w:rPr>
              <w:t>14</w:t>
            </w:r>
          </w:p>
        </w:tc>
      </w:tr>
    </w:tbl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A004D7" w:rsidP="00C97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А.И. Зацемирный</w:t>
      </w: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p w:rsidR="00526FEB" w:rsidRDefault="00526FEB" w:rsidP="00C977BD">
      <w:pPr>
        <w:jc w:val="both"/>
        <w:rPr>
          <w:sz w:val="28"/>
          <w:szCs w:val="28"/>
        </w:rPr>
      </w:pPr>
    </w:p>
    <w:sectPr w:rsidR="00526FEB" w:rsidSect="00526FEB">
      <w:pgSz w:w="11906" w:h="16838"/>
      <w:pgMar w:top="1134" w:right="850" w:bottom="1701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5338"/>
    <w:multiLevelType w:val="hybridMultilevel"/>
    <w:tmpl w:val="D04A1EA8"/>
    <w:lvl w:ilvl="0" w:tplc="D5804E36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265A12"/>
    <w:multiLevelType w:val="hybridMultilevel"/>
    <w:tmpl w:val="3AC8872A"/>
    <w:lvl w:ilvl="0" w:tplc="C7905E4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F431D"/>
    <w:rsid w:val="00005F8B"/>
    <w:rsid w:val="0001144C"/>
    <w:rsid w:val="000376E2"/>
    <w:rsid w:val="000417D2"/>
    <w:rsid w:val="00054543"/>
    <w:rsid w:val="00071B49"/>
    <w:rsid w:val="000771BE"/>
    <w:rsid w:val="0008702D"/>
    <w:rsid w:val="00087316"/>
    <w:rsid w:val="000A0FFB"/>
    <w:rsid w:val="000C21C3"/>
    <w:rsid w:val="000D6C97"/>
    <w:rsid w:val="000D7EA9"/>
    <w:rsid w:val="0013212B"/>
    <w:rsid w:val="0013420A"/>
    <w:rsid w:val="00170DE0"/>
    <w:rsid w:val="001D66A4"/>
    <w:rsid w:val="001F7925"/>
    <w:rsid w:val="002076B0"/>
    <w:rsid w:val="00261401"/>
    <w:rsid w:val="002A6CDB"/>
    <w:rsid w:val="002C4B98"/>
    <w:rsid w:val="002E4DF7"/>
    <w:rsid w:val="002F374B"/>
    <w:rsid w:val="003319D4"/>
    <w:rsid w:val="00334247"/>
    <w:rsid w:val="003C2ACE"/>
    <w:rsid w:val="003E630D"/>
    <w:rsid w:val="003E7E44"/>
    <w:rsid w:val="00401B5D"/>
    <w:rsid w:val="004A57EC"/>
    <w:rsid w:val="00514646"/>
    <w:rsid w:val="00525A33"/>
    <w:rsid w:val="00526FEB"/>
    <w:rsid w:val="00540B92"/>
    <w:rsid w:val="005752AC"/>
    <w:rsid w:val="00597C70"/>
    <w:rsid w:val="005E4101"/>
    <w:rsid w:val="00616E58"/>
    <w:rsid w:val="00644BDB"/>
    <w:rsid w:val="006F7479"/>
    <w:rsid w:val="00714215"/>
    <w:rsid w:val="007B7F07"/>
    <w:rsid w:val="007E039D"/>
    <w:rsid w:val="007F032A"/>
    <w:rsid w:val="007F7EC2"/>
    <w:rsid w:val="00805EFB"/>
    <w:rsid w:val="00806503"/>
    <w:rsid w:val="00807A20"/>
    <w:rsid w:val="00854862"/>
    <w:rsid w:val="008679B8"/>
    <w:rsid w:val="008A716D"/>
    <w:rsid w:val="008B021B"/>
    <w:rsid w:val="008B47F8"/>
    <w:rsid w:val="008D4105"/>
    <w:rsid w:val="008E7962"/>
    <w:rsid w:val="008F431D"/>
    <w:rsid w:val="0096731C"/>
    <w:rsid w:val="009A101A"/>
    <w:rsid w:val="009D22AA"/>
    <w:rsid w:val="009E67D3"/>
    <w:rsid w:val="00A004D7"/>
    <w:rsid w:val="00A07DC9"/>
    <w:rsid w:val="00A11965"/>
    <w:rsid w:val="00A239E1"/>
    <w:rsid w:val="00A27FC8"/>
    <w:rsid w:val="00A41D9C"/>
    <w:rsid w:val="00A512D7"/>
    <w:rsid w:val="00A87FD7"/>
    <w:rsid w:val="00A96651"/>
    <w:rsid w:val="00AD269C"/>
    <w:rsid w:val="00AE1A40"/>
    <w:rsid w:val="00AE3FEF"/>
    <w:rsid w:val="00B30B91"/>
    <w:rsid w:val="00B91253"/>
    <w:rsid w:val="00BB44C5"/>
    <w:rsid w:val="00BD5AC9"/>
    <w:rsid w:val="00C021CA"/>
    <w:rsid w:val="00C43D7F"/>
    <w:rsid w:val="00C67119"/>
    <w:rsid w:val="00C77EF8"/>
    <w:rsid w:val="00C95223"/>
    <w:rsid w:val="00C977BD"/>
    <w:rsid w:val="00CD1305"/>
    <w:rsid w:val="00CF3418"/>
    <w:rsid w:val="00CF42DC"/>
    <w:rsid w:val="00D06A82"/>
    <w:rsid w:val="00D072EE"/>
    <w:rsid w:val="00D4355B"/>
    <w:rsid w:val="00D73D2A"/>
    <w:rsid w:val="00E00865"/>
    <w:rsid w:val="00E456A1"/>
    <w:rsid w:val="00E55A90"/>
    <w:rsid w:val="00E6587F"/>
    <w:rsid w:val="00E71CAC"/>
    <w:rsid w:val="00E91AAE"/>
    <w:rsid w:val="00F17B7A"/>
    <w:rsid w:val="00F4565A"/>
    <w:rsid w:val="00FC41B8"/>
    <w:rsid w:val="00FD403A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E41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3D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3D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1"/>
    <w:rsid w:val="00FC41B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C41B8"/>
    <w:pPr>
      <w:widowControl w:val="0"/>
      <w:shd w:val="clear" w:color="auto" w:fill="FFFFFF"/>
      <w:spacing w:before="180" w:line="0" w:lineRule="atLeast"/>
      <w:jc w:val="center"/>
    </w:pPr>
    <w:rPr>
      <w:spacing w:val="6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0B9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F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2A6CD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2A6CDB"/>
    <w:rPr>
      <w:b/>
      <w:bCs/>
      <w:smallCaps/>
      <w:color w:val="C0504D" w:themeColor="accent2"/>
      <w:spacing w:val="5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2A6C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6CD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2A6CD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A6CD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2A6CDB"/>
    <w:rPr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2A6CDB"/>
    <w:rPr>
      <w:i/>
      <w:iCs/>
    </w:rPr>
  </w:style>
  <w:style w:type="character" w:styleId="af0">
    <w:name w:val="Subtle Emphasis"/>
    <w:basedOn w:val="a0"/>
    <w:uiPriority w:val="19"/>
    <w:qFormat/>
    <w:rsid w:val="002A6CDB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uiPriority w:val="11"/>
    <w:qFormat/>
    <w:rsid w:val="002A6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2A6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2A6C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2A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 Spacing"/>
    <w:uiPriority w:val="1"/>
    <w:qFormat/>
    <w:rsid w:val="002A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81</cp:revision>
  <cp:lastPrinted>2019-02-07T02:39:00Z</cp:lastPrinted>
  <dcterms:created xsi:type="dcterms:W3CDTF">2018-06-15T00:50:00Z</dcterms:created>
  <dcterms:modified xsi:type="dcterms:W3CDTF">2019-03-21T02:03:00Z</dcterms:modified>
</cp:coreProperties>
</file>